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2957" w14:textId="4592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көлігімен тасымалдаған кезде әскерилендірілген күзетпен алып жүруге жататын жүктердің тізбесін бекіту туралы" Қазақстан Республикасы Көлік және коммуникация министрінің 2005 жылғы 10 қарашадағы N 344-I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7 шілдедегі N 309 Бұйрығы. Қазақстан Республикасының Әділет министрлігінде 2009 жылғы 16 шілдеде Нормативтік құқықтық кесімдерді мемлекеттік тіркеудің тізіліміне N 5721 болып енгізілді</w:t>
      </w:r>
    </w:p>
    <w:p>
      <w:pPr>
        <w:spacing w:after="0"/>
        <w:ind w:left="0"/>
        <w:jc w:val="both"/>
      </w:pPr>
      <w:bookmarkStart w:name="z1" w:id="0"/>
      <w:r>
        <w:rPr>
          <w:rFonts w:ascii="Times New Roman"/>
          <w:b w:val="false"/>
          <w:i w:val="false"/>
          <w:color w:val="000000"/>
          <w:sz w:val="28"/>
        </w:rPr>
        <w:t xml:space="preserve">
      "Темір жол көлігі туралы" Қазақстан Республикасы Заңының </w:t>
      </w:r>
      <w:r>
        <w:rPr>
          <w:rFonts w:ascii="Times New Roman"/>
          <w:b w:val="false"/>
          <w:i w:val="false"/>
          <w:color w:val="000000"/>
          <w:sz w:val="28"/>
        </w:rPr>
        <w:t xml:space="preserve">14-бабы </w:t>
      </w:r>
      <w:r>
        <w:rPr>
          <w:rFonts w:ascii="Times New Roman"/>
          <w:b w:val="false"/>
          <w:i w:val="false"/>
          <w:color w:val="000000"/>
          <w:sz w:val="28"/>
        </w:rPr>
        <w:t xml:space="preserve">2-тармағының </w:t>
      </w:r>
      <w:r>
        <w:rPr>
          <w:rFonts w:ascii="Times New Roman"/>
          <w:b w:val="false"/>
          <w:i w:val="false"/>
          <w:color w:val="000000"/>
          <w:sz w:val="28"/>
        </w:rPr>
        <w:t xml:space="preserve">9) тармақшасына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"Темір жол көлігімен тасымалдаған кезде әскерилендірілген күзетпен алып жүруге жататын жүктердің тізбесін бекіту туралы" Қазақстан Республикасы Көлік және коммуникация министрінің 2005 жылғы 10 қарашадағы N 344-I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3931 нөмірімен тіркелген, "Заң газеті" газетінің 2005 жылғы 22 желтоқсандағы N 175 (799) нөмірінде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Осы бұйрықпен бекітілген Темір жол көлігімен тасымалдаған кезде әскерилендірілген күзетпен алып жүруге жататын жүктердің тізбесі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жаңа редакцияда жазылсын .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Заң департаменті (Б.Е. Қазбеков) заңнамада белгіленген тәртіппен осы бұйрықты мемлекеттік тіркеу үшін Қазақстан Республикасы Әділет министрлігіне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А.Ғ. Бектұровқа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Ә. Құсайынов </w:t>
      </w:r>
    </w:p>
    <w:bookmarkStart w:name="z7" w:id="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министрінің   </w:t>
      </w:r>
      <w:r>
        <w:br/>
      </w:r>
      <w:r>
        <w:rPr>
          <w:rFonts w:ascii="Times New Roman"/>
          <w:b w:val="false"/>
          <w:i w:val="false"/>
          <w:color w:val="000000"/>
          <w:sz w:val="28"/>
        </w:rPr>
        <w:t xml:space="preserve">
2009 жылғы 7 шілдедегі N 309    </w:t>
      </w:r>
      <w:r>
        <w:br/>
      </w:r>
      <w:r>
        <w:rPr>
          <w:rFonts w:ascii="Times New Roman"/>
          <w:b w:val="false"/>
          <w:i w:val="false"/>
          <w:color w:val="000000"/>
          <w:sz w:val="28"/>
        </w:rPr>
        <w:t xml:space="preserve">
бұйрығына қосымша         </w:t>
      </w:r>
    </w:p>
    <w:bookmarkEnd w:id="1"/>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 министрінің   </w:t>
      </w:r>
      <w:r>
        <w:br/>
      </w:r>
      <w:r>
        <w:rPr>
          <w:rFonts w:ascii="Times New Roman"/>
          <w:b w:val="false"/>
          <w:i w:val="false"/>
          <w:color w:val="000000"/>
          <w:sz w:val="28"/>
        </w:rPr>
        <w:t xml:space="preserve">
2005 жылғы 10 қарашадағы N 344-І </w:t>
      </w:r>
      <w:r>
        <w:br/>
      </w:r>
      <w:r>
        <w:rPr>
          <w:rFonts w:ascii="Times New Roman"/>
          <w:b w:val="false"/>
          <w:i w:val="false"/>
          <w:color w:val="000000"/>
          <w:sz w:val="28"/>
        </w:rPr>
        <w:t xml:space="preserve">
бұйрығымен бекітілген       </w:t>
      </w:r>
    </w:p>
    <w:p>
      <w:pPr>
        <w:spacing w:after="0"/>
        <w:ind w:left="0"/>
        <w:jc w:val="left"/>
      </w:pPr>
      <w:r>
        <w:rPr>
          <w:rFonts w:ascii="Times New Roman"/>
          <w:b/>
          <w:i w:val="false"/>
          <w:color w:val="000000"/>
        </w:rPr>
        <w:t xml:space="preserve"> Темір жол көлігімен тасымалдаған кезде әскерилендірілген </w:t>
      </w:r>
      <w:r>
        <w:br/>
      </w:r>
      <w:r>
        <w:rPr>
          <w:rFonts w:ascii="Times New Roman"/>
          <w:b/>
          <w:i w:val="false"/>
          <w:color w:val="000000"/>
        </w:rPr>
        <w:t xml:space="preserve">
      күзетпен алып жүруге жататын жүктердің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6841"/>
        <w:gridCol w:w="3484"/>
        <w:gridCol w:w="2932"/>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ҮЖН бойынша жүктің коды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және тағамдық қосымша тамақ өнімдері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02010000-ден 02100000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өнімдері; құс жұмыртқалары; табиғи бал; басқа жерде аталмаған немесе енгізілмеген жануар тектестерден алынған тағамдық азық-түліктер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04050000, 04060000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 және кейбір жеуге жарайтын тамыр тұқымдар мен түйнек тұқымдар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07010000-ден 07140000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Жеміс-жидектер мен жеуге жарайтын жаңғақтар; цитрустық жемістердің немесе қауындардың қабықтары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08010000-ден 08140000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шай, мате немесе парагвай шайы және дәмдеуіштер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09010000-ден 09100000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және меслин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Ұнтақтау-жармалық өнеркәсіп өнімдері; үгітілген ашытқы; крахмал; инулин; бидай желімтегі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11010000-ден 11090000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Жармаланған немесе жармаланбаған соялық бұршақтар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Зәйтүн тұқымдары мен жемістері, ұрықтар, жемістер және басқа дәндер, дәрілік өсімдіктер және техникалық мақсатқа арналған өсімдіктер; сабан және мал жемі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12010000-ден 12140000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линті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14042000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Малдан немесе өсімдіктен алынған майлар және олардың бөлшектеніп алынған өнімдері; дайын тамақ майлары; малдан немесе өсімдіктен алынған балауыздар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15010000-ден 15210000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Еттен, балықтан немесе шаян тәрізділерден, моллюскалар немесе басқа су омыртқасыздарынан жасалған дайын тағамдық азық-түліктер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16010000, 16020000, 16030000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және қанттан жасалған кондитерлік өнімдер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17010000-ден 17040000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және одан жасалған өнімдер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18010000-ден 18060000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дәндерінен, ұннан, крахмалдан немесе сүттен жасалған дайын азық-түліктер; ұннан жасалған кондитерлік өнімдер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19010000, 19020000, 19040000, 19050000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11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Көкөністерді, жемістерді, жаңғақтарды немесе өсімдіктердің басқа бөлшектерін өңдеуден алынған өнімдер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20010000-ден 20090000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тағамдық өнімдер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21010000-ден 21060000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немесе алкогольсіз сусындар және сіркесу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22010000-ден 22090000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өндірісінің қалдықтары; малға арналған дайын азықтар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23010000-ден 23090000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және темекінің өнеркәсіптік алмастырғыштары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24010000-ден 24030000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Сублимирлендірілген, тұндырылған және коллоидтік күкірттен басқа күкірттің барлық түрі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Мәрмәр, травертин немесе әктік туф, экаусин және ескерткіштер немесе құрылысқа арналған үлес салмағы 2.5 немесе одан жоғары басқа әктастар мен алебастр, ірі ұнтақталған немесе ұнтақталмаған, кесілген не кесілмеген, немесе басқа әдіспен блоктарға бөлінген немесе тікбұрышты түрдегі (төртбұрышты қоса) тақталар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2825-позицияда көрсетілген кальций оксиді мен гидроксидінен басқа сөндірілмеген, сөндірілген және гидравликалық әк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Портландцемент, глиноземді цемент, қожды цемент, суперсульфаттық цемент және соған ұқсас гидравликалық боялмаған немесе боялған, дайын немесе клинкер түріндегі цементтер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Талшықтас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9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және концентраттар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26010000-ден 26170000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отын, мұнай және олардан айырып алынған өнімдер; битуминоздық заттар; минералдық балауыздар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27010000-ден 27090000 қоса алғанда, 27110000-ден 27490000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28011000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Сутек, инертті газдар және басқа металл еместер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29031300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Ациклдық спирттер және олардың галогенирленген, сульфирленген, нитрленген немесе нитрозирленген туындылары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29050000, 29060000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өнім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30010000-ден 30060000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Тыңайтқыштар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31020000-ден 31050000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Эфирлік майлар және резиноидтер; парфюмерлік, косметикалық немесе жуынатын құралдар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33010000-ден 33070000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Сабын; құрамында сабыны бар немесе жоқ кесек, тілім немесе қалыптау өнімдері пішіндегі сабын ретінде қолданылатын сырттай белсенді органикалық заттар мен құралдар; құрамында сабыны бар немесе жоқ сұйықтық немесе крем түріндегі және жекелеп сату үшін оралған теріні жууға арналған сырттай белсенді органикалық заттар мен құралдар; сабын немесе жуу құралы жағылған және сіңірілген қағаз, киіз, мақта және жұқа киіз немесе маталық емес материалдар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34010000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Сырттай белсенді органикалық заттар (сабыннан басқа); құрамында сабыны бар немесе жоқ сырттай белсенді құралдар (3401 - орындағы құралдардан басқа), жуу құралдары (қосымша жуу құралдарын қоса алғанда) және тазалау құралдары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 орындағы пиротехникалық өнімдерден басқа сіріңкелер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Пластмассалар және олардан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39010000-ден 39260000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Каучук, резеңке және олардан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40010000-ден 40170000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терілер (табиғи теріден басқа) және иленген тері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41010000-ден 41150000 қоса алғанда, 43010000, 43020000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жасанды тері; олардан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43010000-ден 43040000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жасалған бұйымдар; қайыс-ершік бұйымдары және жегу әбзелдері; жолдық керек-жарақтар, әйел сөмкелері және соларға ұқсас тауарлар; мал ішектерінен жасалған бұйымдар (жібектің фибрионынан жасалған талшықтан басқа)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42010000-ден 42050000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және одан жасалған бұйымдар; ағаш көмір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44010000-ден 44210000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картон; қағаз массасынан, қағаздан немесе картоннан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48010000-ден 48230000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жүн, жануарлардың жіңішке және қалың қылдары; ат қылынан жасалған иірімжіп және мата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50070000, 51060000-ден 51130000 қоса алғанда, 52050000-ден 52080000 қоса алғанда, 52120000, 53060000-ден 53110000 қоса алғанда,  54070000, 54080000, 55090000-ден 55160000 қоса алғанда, 58010000, 58020000, 58030000, 58060000, 58090000, 59010000-ден 59110000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52010000, 52020000, 52030000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басқа едендік тоқыма жабындар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57010000-ден 57050000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тоқыма бұйымдары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60010000-ден 60060000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заттары және машинамен немесе қолмен тоқылған тоқыма киіміне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61010000-ден 61170000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заттары және машинамен немесе қолмен тоқылған тоқымадан басқа киім бұйымдары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62010000-ден 62170000 қоса алғанда, 63020000, 65010000-ден 65050000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дайын тоқыма бұйымдары; жиынтықтар; қолданыста болған киім мен тоқыма бұйымдары; ескі-құсқы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63010000, 63050000-ден 63070000 қоса алғанда, </w:t>
            </w:r>
            <w:r>
              <w:br/>
            </w:r>
            <w:r>
              <w:rPr>
                <w:rFonts w:ascii="Times New Roman"/>
                <w:b w:val="false"/>
                <w:i w:val="false"/>
                <w:color w:val="000000"/>
                <w:sz w:val="20"/>
              </w:rPr>
              <w:t xml:space="preserve">
94040000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балтыршалар және ұқсас бұйымдар; олардың бөлшектері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64010000-ден 64060000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гипс, цемент, асбестен жасалған бұйымдар, слюдалар немесе осыған ұқсас материалдар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68010000-ден 68159990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Керамикалық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69010000-ден  69140000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және одан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70010000-ден  70200000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немесе өсірілген інжу, бағалы немесе жартылай бағалы тастар, бағалы металдар, металдар, бағалы металдар жалатылған және олардан жасалған бұйымдар; әшекейлер, тиындар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71010000-ден 71180000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металдардың қалдықтары мен сынықтары; қайта балқытуға арналған қара металл құймалары (шихта құймалар)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72010000-ден 72290000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73010000-ден 73260000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және одан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74010000-ден 74190000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және одан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75010000-ден 75080000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және одан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76010000-ден 76160000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және одан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78010000-ден  78060000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және одан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79010000-ден  79070000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және одан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80010000-ден 80070000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емес металдар; металл-керамика; олардан жасалған бұйымдар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81000000-ден 81120000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реакторлар, қазандықтар, жабдық және механикалық құрылғылар; олардың бөлшектері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84010000-ден  84850000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машиналары және жабдық, олардың бөлшектері; дыбыс жазушы және дыбыс жаңғыртушы аспаптар, теледидарлық бейнені және дыбыс жазу мен жаңғыртуға арналған аспаптар, олардың бөлшектері мен керек-жарақтары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85010000-ден  85480000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Теміржолдық немесе трамвайлық жылжымалы құрамнан басқа жерүсті көлік құралдары және олардың бөлшектері мен керек-жарақтары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87010000-ден 87019090 қоса алғанда, 87020000-ден 87090000 қоса алғанда, 8711000-ден 87160000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 ғарыштық аппараттар және олардың бөлшектері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88010000-ден  88030000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қайықтар және жүзбелі конструкциялар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89000000-ден 89080000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фотографиялық, кинематографиялық, өлшеу, бақылау, прецизиондық, медициналық және хирургиялық құралдар мен аспаптар; сағаттың барлық түрлері; музыкалық құралдар; олардың бөлшектері мен керек-жарақтары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90010000-ден 91140000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құралдар; олардың бөлшектері мен керек-жарақтары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92010000-ден 92090000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оқ-дәрі; олардың бөлшектері мен керек-жарақтары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93010000-ден 93070000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төсек-орын жабдықтары, матрастар, матрастық негіздер, диван жастықтары және жиһаздың соған ұқсас толтырылған бұйымдары; басқа жерде аталмаған және енгізілмеген шамдар және жарықтандыру жабдықтары; жарықты маңдайшалар, аты мен атауы немесе мекен-жайы бар жарықты кестешелер және соған ұқсас бұйымдар; құрастырмалы құрылыс конструкциялары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94010000-ден 94060000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 ойындар және спорттық мүкәммал, олардың бөлшектері мен керек-жарақтары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95010000-ден  95080000 қоса алғанда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заттары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99010000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атаулар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көмек жүктері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тізбеде көрсетілген жүктердің барлық атауы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мемлекеттердің елшіліктері мен тұрақты өкілдіктерінің атына жіберілген және олар жөнелткен жүктер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тізбеде көрсетілген жүктердің барлық атауы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