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3d04" w14:textId="5aa3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 және қаржы ұйымдарын реттеу мен қадағалау агенттігі Басқармасының "Сауда-саттық ұйымдастырушылардың есеп беру ережесін туралы" 2004 жылғы 15 наурыздағы N 77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26 мамырдағы N 99 Қаулысы. Қазақстан Республикасының Әділет министрлігінде 2009 жылғы 25 маусымда Нормативтік құқықтық кесімдерді мемлекеттік тіркеудің тізіліміне N 5710 болып енгізілді. Күші жойылды - Қазақстан Республикасы Ұлттық Банкі Басқармасының 2016 жылғы 29 ақпандағы № 59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29.02.2016 </w:t>
      </w:r>
      <w:r>
        <w:rPr>
          <w:rFonts w:ascii="Times New Roman"/>
          <w:b w:val="false"/>
          <w:i w:val="false"/>
          <w:color w:val="ff0000"/>
          <w:sz w:val="28"/>
        </w:rPr>
        <w:t>№ 59</w:t>
      </w:r>
      <w:r>
        <w:rPr>
          <w:rFonts w:ascii="Times New Roman"/>
          <w:b w:val="false"/>
          <w:i w:val="false"/>
          <w:color w:val="ff0000"/>
          <w:sz w:val="28"/>
        </w:rPr>
        <w:t> (01.01.2017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Бағалы қағаздармен және өзге қаржы құралдарымен сауда-саттықты ұйымдастырушылардың қызметін реттейтін нормативтік құқықтық актілерді жетілдіру мақсатында, Қазақстан Республикасы Қаржы нарығы мен қаржы ұйымдарын реттеу және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"Сауда-саттық ұйымдастырушылардың есеп беру ережесін туралы" 2004 жылғы 15 наурыздағы N 77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2817 тіркелген), Агенттік Басқармасының "Орталық депозитарийдің есептерді ұсыну ережесін бекіту туралы" 2004 жылғы 21 тамыздағы </w:t>
      </w:r>
      <w:r>
        <w:rPr>
          <w:rFonts w:ascii="Times New Roman"/>
          <w:b w:val="false"/>
          <w:i w:val="false"/>
          <w:color w:val="000000"/>
          <w:sz w:val="28"/>
        </w:rPr>
        <w:t xml:space="preserve">N 252 </w:t>
      </w:r>
      <w:r>
        <w:rPr>
          <w:rFonts w:ascii="Times New Roman"/>
          <w:b w:val="false"/>
          <w:i w:val="false"/>
          <w:color w:val="000000"/>
          <w:sz w:val="28"/>
        </w:rPr>
        <w:t>(Нормативтік құқықтық актілерді мемлекеттік тіркеу тізілімінде N 3072 тіркелген, "Заң газеті" газетінде 2005 жылғы 27 қырк ү йекте N 113 (737) санында жарияланған), "Бағалы қағаздар нарығы кәсіби қатысушыларының есеп беруін реттейтін кейбір нормативтік құқықтық актілерге өзгерістер мен толықтырулар енгізу туралы" 2005 жылғы 28 мамырдағы N </w:t>
      </w:r>
      <w:r>
        <w:rPr>
          <w:rFonts w:ascii="Times New Roman"/>
          <w:b w:val="false"/>
          <w:i w:val="false"/>
          <w:color w:val="000000"/>
          <w:sz w:val="28"/>
        </w:rPr>
        <w:t xml:space="preserve">164 </w:t>
      </w:r>
      <w:r>
        <w:rPr>
          <w:rFonts w:ascii="Times New Roman"/>
          <w:b w:val="false"/>
          <w:i w:val="false"/>
          <w:color w:val="000000"/>
          <w:sz w:val="28"/>
        </w:rPr>
        <w:t>(Нормативтік құқықтық актілерді мемлекеттік тіркеу тізілімінде N 3706 тіркелген), "Қазақстан Республикасының кейбір нормативтік құқықтық актілеріне қаржы рыногы мен қаржылық ұйымдарды мемлекеттік реттеу мен қадағалау мәселелері бойынша өзгерістер мен толықтырулар енгізу туралы" 2007 жылғы 25 маусымдағы </w:t>
      </w:r>
      <w:r>
        <w:rPr>
          <w:rFonts w:ascii="Times New Roman"/>
          <w:b w:val="false"/>
          <w:i w:val="false"/>
          <w:color w:val="000000"/>
          <w:sz w:val="28"/>
        </w:rPr>
        <w:t xml:space="preserve">N 173 </w:t>
      </w:r>
      <w:r>
        <w:rPr>
          <w:rFonts w:ascii="Times New Roman"/>
          <w:b w:val="false"/>
          <w:i w:val="false"/>
          <w:color w:val="000000"/>
          <w:sz w:val="28"/>
        </w:rPr>
        <w:t>(Нормативтік құқықтық актілерді мемлекеттік тіркеу тізілімінде N 4848 тіркелген), "Қазақстан Республикасы Қаржы нарығын және қаржы ұйымдарын реттеу мен қадағалау агенттігі Басқармасының "Сауда-саттық ұйымдастырушылардың есеп беру ережесін және Қазақстан Республикасының Әділет министрлігінде N 238 тіркелген Қазақстан Республикасының Бағалы қағаздар жөніндегі ұлттық комиссияның "Бағалы қағаздар рыногының кәсіби қатысушыларының есеп беру тәртібі туралы" Нұсқаулықты бекіту жөнінде" 1996 жылғы 22 қазандағы N 118 қаулысына, Қазақстан Республикасының Әділет министрлігінде N 1865 тіркелген Қазақстан Республикасының Ұлттық Банкі Басқармасының "Бағалы қағаздар рыногы кәсіби қатысушыларының және бағалы қағаздармен сауда-саттық ұйымдастырушылардың апта және ай сайынғы есепті ұсыну тәртібі туралы" 2002 жылғы 13 сәуірдегі N 130 қаулысына өзгерістер енгізу туралы" 2004 жылғы 15 наурыздағы N 77 қаулысына өзгерістер енгізу туралы" 2008 жылғы 22 тамыздағы </w:t>
      </w:r>
      <w:r>
        <w:rPr>
          <w:rFonts w:ascii="Times New Roman"/>
          <w:b w:val="false"/>
          <w:i w:val="false"/>
          <w:color w:val="000000"/>
          <w:sz w:val="28"/>
        </w:rPr>
        <w:t xml:space="preserve">N 128 </w:t>
      </w:r>
      <w:r>
        <w:rPr>
          <w:rFonts w:ascii="Times New Roman"/>
          <w:b w:val="false"/>
          <w:i w:val="false"/>
          <w:color w:val="000000"/>
          <w:sz w:val="28"/>
        </w:rPr>
        <w:t xml:space="preserve">қаулыларымен (Нормативтік құқықтық актілерді мемлекеттік тіркеу тізілімінде N 5318 тіркелген) енгізілген өзгерістермен және толықтырулармен бірге мынадай өзгерістер мен толықтырулар енгізілсін : </w:t>
      </w:r>
      <w:r>
        <w:br/>
      </w:r>
      <w:r>
        <w:rPr>
          <w:rFonts w:ascii="Times New Roman"/>
          <w:b w:val="false"/>
          <w:i w:val="false"/>
          <w:color w:val="000000"/>
          <w:sz w:val="28"/>
        </w:rPr>
        <w:t>
</w:t>
      </w:r>
      <w:r>
        <w:rPr>
          <w:rFonts w:ascii="Times New Roman"/>
          <w:b w:val="false"/>
          <w:i w:val="false"/>
          <w:color w:val="000000"/>
          <w:sz w:val="28"/>
        </w:rPr>
        <w:t>
      аталған қаулымен бекітілген Сауда-саттық ұйымдастырушылардың есеп беру </w:t>
      </w:r>
      <w:r>
        <w:rPr>
          <w:rFonts w:ascii="Times New Roman"/>
          <w:b w:val="false"/>
          <w:i w:val="false"/>
          <w:color w:val="000000"/>
          <w:sz w:val="28"/>
        </w:rPr>
        <w:t xml:space="preserve">ережесінде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1-тармақтың 3) тармақшасында "санаттарына" деген сөз "секторларына (санаттарына)" деген сөздермен ауыстырылсын ; </w:t>
      </w:r>
      <w:r>
        <w:br/>
      </w:r>
      <w:r>
        <w:rPr>
          <w:rFonts w:ascii="Times New Roman"/>
          <w:b w:val="false"/>
          <w:i w:val="false"/>
          <w:color w:val="000000"/>
          <w:sz w:val="28"/>
        </w:rPr>
        <w:t>
</w:t>
      </w:r>
      <w:r>
        <w:rPr>
          <w:rFonts w:ascii="Times New Roman"/>
          <w:b w:val="false"/>
          <w:i w:val="false"/>
          <w:color w:val="000000"/>
          <w:sz w:val="28"/>
        </w:rPr>
        <w:t xml:space="preserve">
      2-1-тармақ мынадай редакцияда жазылсын: </w:t>
      </w:r>
      <w:r>
        <w:br/>
      </w:r>
      <w:r>
        <w:rPr>
          <w:rFonts w:ascii="Times New Roman"/>
          <w:b w:val="false"/>
          <w:i w:val="false"/>
          <w:color w:val="000000"/>
          <w:sz w:val="28"/>
        </w:rPr>
        <w:t xml:space="preserve">
      "2-1. Сауда-саттықты ұйымдастырушы тоқсан сайын, есепті тоқсаннан кейінгі айдың бесінші жұмыс күнінен кешіктірмей уәкілетті органға есепті тоқсан үшін мынадай есептерді ұсынады : </w:t>
      </w:r>
      <w:r>
        <w:br/>
      </w:r>
      <w:r>
        <w:rPr>
          <w:rFonts w:ascii="Times New Roman"/>
          <w:b w:val="false"/>
          <w:i w:val="false"/>
          <w:color w:val="000000"/>
          <w:sz w:val="28"/>
        </w:rPr>
        <w:t>
</w:t>
      </w:r>
      <w:r>
        <w:rPr>
          <w:rFonts w:ascii="Times New Roman"/>
          <w:b w:val="false"/>
          <w:i w:val="false"/>
          <w:color w:val="000000"/>
          <w:sz w:val="28"/>
        </w:rPr>
        <w:t xml:space="preserve">
      1) сауда-саттықты ұйымдастырушының бағалы қағаздар саны және осы Ереженің 10-қосымшасына сәйкес с ауда-саттықты ұйымдастырушының тізіміне бағалы қағаздары енгізілген эмитенттер саны туралы есебі ; </w:t>
      </w:r>
      <w:r>
        <w:br/>
      </w:r>
      <w:r>
        <w:rPr>
          <w:rFonts w:ascii="Times New Roman"/>
          <w:b w:val="false"/>
          <w:i w:val="false"/>
          <w:color w:val="000000"/>
          <w:sz w:val="28"/>
        </w:rPr>
        <w:t>
</w:t>
      </w:r>
      <w:r>
        <w:rPr>
          <w:rFonts w:ascii="Times New Roman"/>
          <w:b w:val="false"/>
          <w:i w:val="false"/>
          <w:color w:val="000000"/>
          <w:sz w:val="28"/>
        </w:rPr>
        <w:t xml:space="preserve">
      2) осы Ереженің 11-қосымшасына сәйкес мәмілелер көлемі туралы сауда-саттықты ұйымдастырушының есебі; </w:t>
      </w:r>
      <w:r>
        <w:br/>
      </w:r>
      <w:r>
        <w:rPr>
          <w:rFonts w:ascii="Times New Roman"/>
          <w:b w:val="false"/>
          <w:i w:val="false"/>
          <w:color w:val="000000"/>
          <w:sz w:val="28"/>
        </w:rPr>
        <w:t>
</w:t>
      </w:r>
      <w:r>
        <w:rPr>
          <w:rFonts w:ascii="Times New Roman"/>
          <w:b w:val="false"/>
          <w:i w:val="false"/>
          <w:color w:val="000000"/>
          <w:sz w:val="28"/>
        </w:rPr>
        <w:t xml:space="preserve">
      3) осы Ереженің 12-қосымшасына сәйкес с ауда-саттықты ұйымдастырушының тізіміне бағалы қағаздары енгізілген эмитенттерді капиталдандыру туралы сауда-саттықты ұйымдастырушының есебі ; </w:t>
      </w:r>
      <w:r>
        <w:br/>
      </w:r>
      <w:r>
        <w:rPr>
          <w:rFonts w:ascii="Times New Roman"/>
          <w:b w:val="false"/>
          <w:i w:val="false"/>
          <w:color w:val="000000"/>
          <w:sz w:val="28"/>
        </w:rPr>
        <w:t>
</w:t>
      </w:r>
      <w:r>
        <w:rPr>
          <w:rFonts w:ascii="Times New Roman"/>
          <w:b w:val="false"/>
          <w:i w:val="false"/>
          <w:color w:val="000000"/>
          <w:sz w:val="28"/>
        </w:rPr>
        <w:t xml:space="preserve">
      4) осы Ереженің 13-қосымшасына сәйкес меншікті активтерді инвестициялау жөніндегі жасалған мәмілелер туралы сауда-саттық ұйымдастырушының есебі ; </w:t>
      </w:r>
      <w:r>
        <w:br/>
      </w:r>
      <w:r>
        <w:rPr>
          <w:rFonts w:ascii="Times New Roman"/>
          <w:b w:val="false"/>
          <w:i w:val="false"/>
          <w:color w:val="000000"/>
          <w:sz w:val="28"/>
        </w:rPr>
        <w:t>
</w:t>
      </w:r>
      <w:r>
        <w:rPr>
          <w:rFonts w:ascii="Times New Roman"/>
          <w:b w:val="false"/>
          <w:i w:val="false"/>
          <w:color w:val="000000"/>
          <w:sz w:val="28"/>
        </w:rPr>
        <w:t xml:space="preserve">
      5) осы Ереженің 14-қосымшасына сәйкес меншікті активтер есебінен орналастырылған Қазақстан Республикасының Ұлттық Банкіндегі және екінші деңгейдегі банктердегі салымдар құрылымы туралы сауда-саттықты ұйымдастырушының есебі; </w:t>
      </w:r>
      <w:r>
        <w:br/>
      </w:r>
      <w:r>
        <w:rPr>
          <w:rFonts w:ascii="Times New Roman"/>
          <w:b w:val="false"/>
          <w:i w:val="false"/>
          <w:color w:val="000000"/>
          <w:sz w:val="28"/>
        </w:rPr>
        <w:t>
</w:t>
      </w:r>
      <w:r>
        <w:rPr>
          <w:rFonts w:ascii="Times New Roman"/>
          <w:b w:val="false"/>
          <w:i w:val="false"/>
          <w:color w:val="000000"/>
          <w:sz w:val="28"/>
        </w:rPr>
        <w:t xml:space="preserve">
      6) осы Ереженің 15-қосымшасына сәйкес басқа заңды тұлғалардың капиталына инвестициялар құрылымы туралы сауда-саттықты ұйымдастырушының есебі; </w:t>
      </w:r>
      <w:r>
        <w:br/>
      </w:r>
      <w:r>
        <w:rPr>
          <w:rFonts w:ascii="Times New Roman"/>
          <w:b w:val="false"/>
          <w:i w:val="false"/>
          <w:color w:val="000000"/>
          <w:sz w:val="28"/>
        </w:rPr>
        <w:t>
</w:t>
      </w:r>
      <w:r>
        <w:rPr>
          <w:rFonts w:ascii="Times New Roman"/>
          <w:b w:val="false"/>
          <w:i w:val="false"/>
          <w:color w:val="000000"/>
          <w:sz w:val="28"/>
        </w:rPr>
        <w:t xml:space="preserve">
      7) осы Ереженің 16-қосымшасына сәйкес меншікті активтер есебінен сатып алынған бағалы қағаздар туралы сауда-саттықты ұйымдастырушының есебі; </w:t>
      </w:r>
      <w:r>
        <w:br/>
      </w:r>
      <w:r>
        <w:rPr>
          <w:rFonts w:ascii="Times New Roman"/>
          <w:b w:val="false"/>
          <w:i w:val="false"/>
          <w:color w:val="000000"/>
          <w:sz w:val="28"/>
        </w:rPr>
        <w:t>
</w:t>
      </w:r>
      <w:r>
        <w:rPr>
          <w:rFonts w:ascii="Times New Roman"/>
          <w:b w:val="false"/>
          <w:i w:val="false"/>
          <w:color w:val="000000"/>
          <w:sz w:val="28"/>
        </w:rPr>
        <w:t xml:space="preserve">
      8) осы Ереженің 17-қосымшасына сәйкес меншікті активтер есебінен жасалған "кері РЕПО" және "РЕПО" операция" операцияларының құрылымы туралы сауда-саттықты ұйымдастырушының есебі."; </w:t>
      </w:r>
      <w:r>
        <w:br/>
      </w:r>
      <w:r>
        <w:rPr>
          <w:rFonts w:ascii="Times New Roman"/>
          <w:b w:val="false"/>
          <w:i w:val="false"/>
          <w:color w:val="000000"/>
          <w:sz w:val="28"/>
        </w:rPr>
        <w:t>
</w:t>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Осы Ереженің 1, 2-тармақтарында және 2-1-тармағының 1), 2) және 3) тармақшаларында көрсетілген есептер уәкiлеттi орган айқындаған және оларды электрондық өңдеуге (қаржылық талдауға және сұрыптауға) мүмкіндік беретiн электрондық нысанда ұсынылады. </w:t>
      </w:r>
      <w:r>
        <w:br/>
      </w:r>
      <w:r>
        <w:rPr>
          <w:rFonts w:ascii="Times New Roman"/>
          <w:b w:val="false"/>
          <w:i w:val="false"/>
          <w:color w:val="000000"/>
          <w:sz w:val="28"/>
        </w:rPr>
        <w:t xml:space="preserve">
      Осы Ереженің 2-1-тармағының 4), 5), 6), 7) және 8) тармақшаларында көрсетілген есептер уәкілетті органға қағаз жеткізушіде ұсынылады.";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3-қосымша </w:t>
      </w:r>
      <w:r>
        <w:rPr>
          <w:rFonts w:ascii="Times New Roman"/>
          <w:b w:val="false"/>
          <w:i w:val="false"/>
          <w:color w:val="000000"/>
          <w:sz w:val="28"/>
        </w:rPr>
        <w:t>осы қаулының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редакцияда жазылсын;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10-қосымшада </w:t>
      </w:r>
      <w:r>
        <w:rPr>
          <w:rFonts w:ascii="Times New Roman"/>
          <w:b w:val="false"/>
          <w:i w:val="false"/>
          <w:color w:val="000000"/>
          <w:sz w:val="28"/>
        </w:rPr>
        <w:t xml:space="preserve">: </w:t>
      </w:r>
      <w:r>
        <w:br/>
      </w:r>
      <w:r>
        <w:rPr>
          <w:rFonts w:ascii="Times New Roman"/>
          <w:b w:val="false"/>
          <w:i w:val="false"/>
          <w:color w:val="000000"/>
          <w:sz w:val="28"/>
        </w:rPr>
        <w:t xml:space="preserve">
      кестенің атауында: </w:t>
      </w:r>
      <w:r>
        <w:br/>
      </w:r>
      <w:r>
        <w:rPr>
          <w:rFonts w:ascii="Times New Roman"/>
          <w:b w:val="false"/>
          <w:i w:val="false"/>
          <w:color w:val="000000"/>
          <w:sz w:val="28"/>
        </w:rPr>
        <w:t xml:space="preserve">
      "қор биржасының" деген сөздер "сауда-саттықты ұйымдастырушының" деген сөздермен ауыстырылсын; </w:t>
      </w:r>
      <w:r>
        <w:br/>
      </w:r>
      <w:r>
        <w:rPr>
          <w:rFonts w:ascii="Times New Roman"/>
          <w:b w:val="false"/>
          <w:i w:val="false"/>
          <w:color w:val="000000"/>
          <w:sz w:val="28"/>
        </w:rPr>
        <w:t xml:space="preserve">
      " қор биржасының ресми " деген сөздер "сауда-саттықты ұйымдастырушының" деген сөздермен ауыстырылсын; </w:t>
      </w:r>
      <w:r>
        <w:br/>
      </w:r>
      <w:r>
        <w:rPr>
          <w:rFonts w:ascii="Times New Roman"/>
          <w:b w:val="false"/>
          <w:i w:val="false"/>
          <w:color w:val="000000"/>
          <w:sz w:val="28"/>
        </w:rPr>
        <w:t xml:space="preserve">
      кестенің " Ресми тізімнің секторлары " деген бағандағы сөздер "Тізімнің секторлары"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11-қосымшада </w:t>
      </w:r>
      <w:r>
        <w:rPr>
          <w:rFonts w:ascii="Times New Roman"/>
          <w:b w:val="false"/>
          <w:i w:val="false"/>
          <w:color w:val="000000"/>
          <w:sz w:val="28"/>
        </w:rPr>
        <w:t xml:space="preserve">: </w:t>
      </w:r>
      <w:r>
        <w:br/>
      </w:r>
      <w:r>
        <w:rPr>
          <w:rFonts w:ascii="Times New Roman"/>
          <w:b w:val="false"/>
          <w:i w:val="false"/>
          <w:color w:val="000000"/>
          <w:sz w:val="28"/>
        </w:rPr>
        <w:t xml:space="preserve">
      кестенің атауында "қор биржасының" деген сөздер "сауда-саттықты ұйымдастырушының" деген сөздермен ауыстырылсын; </w:t>
      </w:r>
      <w:r>
        <w:br/>
      </w:r>
      <w:r>
        <w:rPr>
          <w:rFonts w:ascii="Times New Roman"/>
          <w:b w:val="false"/>
          <w:i w:val="false"/>
          <w:color w:val="000000"/>
          <w:sz w:val="28"/>
        </w:rPr>
        <w:t xml:space="preserve">
      кестенің " Ресми тізімнің секторлары " деген бағандағы сөздер "Тізімнің секторлары"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12-қосымшада </w:t>
      </w:r>
      <w:r>
        <w:rPr>
          <w:rFonts w:ascii="Times New Roman"/>
          <w:b w:val="false"/>
          <w:i w:val="false"/>
          <w:color w:val="000000"/>
          <w:sz w:val="28"/>
        </w:rPr>
        <w:t xml:space="preserve">: </w:t>
      </w:r>
      <w:r>
        <w:br/>
      </w:r>
      <w:r>
        <w:rPr>
          <w:rFonts w:ascii="Times New Roman"/>
          <w:b w:val="false"/>
          <w:i w:val="false"/>
          <w:color w:val="000000"/>
          <w:sz w:val="28"/>
        </w:rPr>
        <w:t xml:space="preserve">
      кестенің атауында: </w:t>
      </w:r>
      <w:r>
        <w:br/>
      </w:r>
      <w:r>
        <w:rPr>
          <w:rFonts w:ascii="Times New Roman"/>
          <w:b w:val="false"/>
          <w:i w:val="false"/>
          <w:color w:val="000000"/>
          <w:sz w:val="28"/>
        </w:rPr>
        <w:t xml:space="preserve">
      " қор биржасының " деген сөздер "сауда-саттықты ұйымдастырушының" деген сөздермен ауыстырылсын; </w:t>
      </w:r>
      <w:r>
        <w:br/>
      </w:r>
      <w:r>
        <w:rPr>
          <w:rFonts w:ascii="Times New Roman"/>
          <w:b w:val="false"/>
          <w:i w:val="false"/>
          <w:color w:val="000000"/>
          <w:sz w:val="28"/>
        </w:rPr>
        <w:t xml:space="preserve">
      " қор биржасының ресми тізіміне " деген сөздер "сауда-саттықты ұйымдастырушының тізіміне" деген сөздермен ауыстырылсын; </w:t>
      </w:r>
      <w:r>
        <w:br/>
      </w:r>
      <w:r>
        <w:rPr>
          <w:rFonts w:ascii="Times New Roman"/>
          <w:b w:val="false"/>
          <w:i w:val="false"/>
          <w:color w:val="000000"/>
          <w:sz w:val="28"/>
        </w:rPr>
        <w:t xml:space="preserve">
      кестенің " Ресми тізімнің секторлары " деген бағандағы сөздер "Тізімнің секторлары"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 xml:space="preserve">2 </w:t>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және </w:t>
      </w:r>
      <w:r>
        <w:rPr>
          <w:rFonts w:ascii="Times New Roman"/>
          <w:b w:val="false"/>
          <w:i w:val="false"/>
          <w:color w:val="000000"/>
          <w:sz w:val="28"/>
        </w:rPr>
        <w:t xml:space="preserve">6-қосымшаларға </w:t>
      </w:r>
      <w:r>
        <w:rPr>
          <w:rFonts w:ascii="Times New Roman"/>
          <w:b w:val="false"/>
          <w:i w:val="false"/>
          <w:color w:val="000000"/>
          <w:sz w:val="28"/>
        </w:rPr>
        <w:t xml:space="preserve">сәйкес 13, 14, 15, 16 және 17-қосымшалармен толықтырылсын .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күнтізбелік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bookmarkStart w:name="z26"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2009 жылғы 26 мамырдағы     </w:t>
      </w:r>
      <w:r>
        <w:br/>
      </w:r>
      <w:r>
        <w:rPr>
          <w:rFonts w:ascii="Times New Roman"/>
          <w:b w:val="false"/>
          <w:i w:val="false"/>
          <w:color w:val="000000"/>
          <w:sz w:val="28"/>
        </w:rPr>
        <w:t xml:space="preserve">
N 99 қаулысына 1-қосымша    </w:t>
      </w:r>
    </w:p>
    <w:bookmarkEnd w:id="1"/>
    <w:p>
      <w:pPr>
        <w:spacing w:after="0"/>
        <w:ind w:left="0"/>
        <w:jc w:val="both"/>
      </w:pPr>
      <w:r>
        <w:rPr>
          <w:rFonts w:ascii="Times New Roman"/>
          <w:b w:val="false"/>
          <w:i w:val="false"/>
          <w:color w:val="000000"/>
          <w:sz w:val="28"/>
        </w:rPr>
        <w:t xml:space="preserve">"Сауда-саттық ұйымдастырушылардың </w:t>
      </w:r>
      <w:r>
        <w:br/>
      </w:r>
      <w:r>
        <w:rPr>
          <w:rFonts w:ascii="Times New Roman"/>
          <w:b w:val="false"/>
          <w:i w:val="false"/>
          <w:color w:val="000000"/>
          <w:sz w:val="28"/>
        </w:rPr>
        <w:t xml:space="preserve">
есеп беру ережесiне 3-қосымша </w:t>
      </w:r>
    </w:p>
    <w:p>
      <w:pPr>
        <w:spacing w:after="0"/>
        <w:ind w:left="0"/>
        <w:jc w:val="left"/>
      </w:pPr>
      <w:r>
        <w:rPr>
          <w:rFonts w:ascii="Times New Roman"/>
          <w:b/>
          <w:i w:val="false"/>
          <w:color w:val="000000"/>
        </w:rPr>
        <w:t xml:space="preserve"> ___________ бастап ___________ дейінгі кезеңде </w:t>
      </w:r>
      <w:r>
        <w:br/>
      </w:r>
      <w:r>
        <w:rPr>
          <w:rFonts w:ascii="Times New Roman"/>
          <w:b/>
          <w:i w:val="false"/>
          <w:color w:val="000000"/>
        </w:rPr>
        <w:t xml:space="preserve">
сауда-саттықты ұйымдастырушының (ұйымның атауы) </w:t>
      </w:r>
      <w:r>
        <w:br/>
      </w:r>
      <w:r>
        <w:rPr>
          <w:rFonts w:ascii="Times New Roman"/>
          <w:b/>
          <w:i w:val="false"/>
          <w:color w:val="000000"/>
        </w:rPr>
        <w:t xml:space="preserve">
тізімнің жекелеген секторларына (санаттарына) кіретін </w:t>
      </w:r>
      <w:r>
        <w:br/>
      </w:r>
      <w:r>
        <w:rPr>
          <w:rFonts w:ascii="Times New Roman"/>
          <w:b/>
          <w:i w:val="false"/>
          <w:color w:val="000000"/>
        </w:rPr>
        <w:t xml:space="preserve">
бағалы қағаздар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683"/>
        <w:gridCol w:w="745"/>
        <w:gridCol w:w="743"/>
        <w:gridCol w:w="919"/>
        <w:gridCol w:w="761"/>
        <w:gridCol w:w="761"/>
        <w:gridCol w:w="761"/>
        <w:gridCol w:w="761"/>
        <w:gridCol w:w="778"/>
        <w:gridCol w:w="778"/>
        <w:gridCol w:w="778"/>
        <w:gridCol w:w="584"/>
        <w:gridCol w:w="655"/>
        <w:gridCol w:w="655"/>
        <w:gridCol w:w="497"/>
        <w:gridCol w:w="690"/>
        <w:gridCol w:w="479"/>
        <w:gridCol w:w="514"/>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эмитентінің атауы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бiрегейлендiру нөмiрi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коды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 валютасы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Мәмілелер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Мәмілелер көлемі, теңге </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ең төменгі бағасы </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ең жоғары бағасы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орташа мөлшерленген бағасы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мәміле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 тізімге енгізу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тізімнен шығару (оның ішінде өтеу барысында)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орналастыру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қайталама рынок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орналастыру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қайталама рынок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 секторы _________ </w:t>
            </w:r>
            <w:r>
              <w:br/>
            </w:r>
            <w:r>
              <w:rPr>
                <w:rFonts w:ascii="Times New Roman"/>
                <w:b w:val="false"/>
                <w:i w:val="false"/>
                <w:color w:val="000000"/>
                <w:sz w:val="20"/>
              </w:rPr>
              <w:t>
</w:t>
            </w:r>
            <w:r>
              <w:rPr>
                <w:rFonts w:ascii="Times New Roman"/>
                <w:b w:val="false"/>
                <w:i w:val="false"/>
                <w:color w:val="000000"/>
                <w:sz w:val="20"/>
              </w:rPr>
              <w:t xml:space="preserve">Тізім санаты _________ </w:t>
            </w:r>
            <w:r>
              <w:br/>
            </w:r>
            <w:r>
              <w:rPr>
                <w:rFonts w:ascii="Times New Roman"/>
                <w:b w:val="false"/>
                <w:i w:val="false"/>
                <w:color w:val="000000"/>
                <w:sz w:val="20"/>
              </w:rPr>
              <w:t>
</w:t>
            </w:r>
            <w:r>
              <w:rPr>
                <w:rFonts w:ascii="Times New Roman"/>
                <w:b w:val="false"/>
                <w:i w:val="false"/>
                <w:color w:val="000000"/>
                <w:sz w:val="20"/>
              </w:rPr>
              <w:t xml:space="preserve">Тізімнің шағын санаты _________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 xml:space="preserve">.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түрі _________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санат (бағалы қағаздың түрі) ___ бойынша жиынтығы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саны)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түрі _________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санат бойынша жиынтығы (бағалы қағаздың түрі) ___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саны)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тізім санаты бойынша жиынтығы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саны)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тізім секторы бойынша жиынтығы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саны)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bookmarkStart w:name="z27" w:id="2"/>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2009 жылғы 26 мамырдағы      </w:t>
      </w:r>
      <w:r>
        <w:br/>
      </w:r>
      <w:r>
        <w:rPr>
          <w:rFonts w:ascii="Times New Roman"/>
          <w:b w:val="false"/>
          <w:i w:val="false"/>
          <w:color w:val="000000"/>
          <w:sz w:val="28"/>
        </w:rPr>
        <w:t xml:space="preserve">
N 99 қаулысына 2-қосымша     </w:t>
      </w:r>
    </w:p>
    <w:bookmarkEnd w:id="2"/>
    <w:p>
      <w:pPr>
        <w:spacing w:after="0"/>
        <w:ind w:left="0"/>
        <w:jc w:val="both"/>
      </w:pPr>
      <w:r>
        <w:rPr>
          <w:rFonts w:ascii="Times New Roman"/>
          <w:b w:val="false"/>
          <w:i w:val="false"/>
          <w:color w:val="000000"/>
          <w:sz w:val="28"/>
        </w:rPr>
        <w:t xml:space="preserve">" Сауда-саттық ұйымдастырушылардың </w:t>
      </w:r>
      <w:r>
        <w:br/>
      </w:r>
      <w:r>
        <w:rPr>
          <w:rFonts w:ascii="Times New Roman"/>
          <w:b w:val="false"/>
          <w:i w:val="false"/>
          <w:color w:val="000000"/>
          <w:sz w:val="28"/>
        </w:rPr>
        <w:t xml:space="preserve">
есеп беру ережесiне 13-қосымша </w:t>
      </w:r>
    </w:p>
    <w:p>
      <w:pPr>
        <w:spacing w:after="0"/>
        <w:ind w:left="0"/>
        <w:jc w:val="left"/>
      </w:pPr>
      <w:r>
        <w:rPr>
          <w:rFonts w:ascii="Times New Roman"/>
          <w:b/>
          <w:i w:val="false"/>
          <w:color w:val="000000"/>
        </w:rPr>
        <w:t xml:space="preserve"> _______________ бастап ________________ дейінгі кезеңде </w:t>
      </w:r>
      <w:r>
        <w:br/>
      </w:r>
      <w:r>
        <w:rPr>
          <w:rFonts w:ascii="Times New Roman"/>
          <w:b/>
          <w:i w:val="false"/>
          <w:color w:val="000000"/>
        </w:rPr>
        <w:t xml:space="preserve">
сауда-саттықты ұйымдастырушының (ұйымның атауы) меншікті </w:t>
      </w:r>
      <w:r>
        <w:br/>
      </w:r>
      <w:r>
        <w:rPr>
          <w:rFonts w:ascii="Times New Roman"/>
          <w:b/>
          <w:i w:val="false"/>
          <w:color w:val="000000"/>
        </w:rPr>
        <w:t xml:space="preserve">
активтерді инвестициялау жөніндегі жасалған мәмілелер </w:t>
      </w:r>
      <w:r>
        <w:br/>
      </w:r>
      <w:r>
        <w:rPr>
          <w:rFonts w:ascii="Times New Roman"/>
          <w:b/>
          <w:i w:val="false"/>
          <w:color w:val="000000"/>
        </w:rPr>
        <w:t xml:space="preserve">
туралы есебі </w:t>
      </w:r>
    </w:p>
    <w:p>
      <w:pPr>
        <w:spacing w:after="0"/>
        <w:ind w:left="0"/>
        <w:jc w:val="both"/>
      </w:pPr>
      <w:r>
        <w:rPr>
          <w:rFonts w:ascii="Times New Roman"/>
          <w:b w:val="false"/>
          <w:i w:val="false"/>
          <w:color w:val="000000"/>
          <w:sz w:val="28"/>
        </w:rPr>
        <w:t xml:space="preserve">      Меншікті активтер есебінен сатып алынған бағалы қағаздар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709"/>
        <w:gridCol w:w="788"/>
        <w:gridCol w:w="788"/>
        <w:gridCol w:w="634"/>
        <w:gridCol w:w="805"/>
        <w:gridCol w:w="805"/>
        <w:gridCol w:w="805"/>
        <w:gridCol w:w="805"/>
        <w:gridCol w:w="812"/>
        <w:gridCol w:w="812"/>
        <w:gridCol w:w="812"/>
        <w:gridCol w:w="602"/>
        <w:gridCol w:w="678"/>
        <w:gridCol w:w="1079"/>
        <w:gridCol w:w="717"/>
        <w:gridCol w:w="946"/>
      </w:tblGrid>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 жасау күні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Брокердің және (немесе) дилердің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көрсетулерді төлеу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түрі </w:t>
            </w:r>
            <w:r>
              <w:rPr>
                <w:rFonts w:ascii="Times New Roman"/>
                <w:b w:val="false"/>
                <w:i w:val="false"/>
                <w:color w:val="000000"/>
                <w:vertAlign w:val="superscript"/>
              </w:rPr>
              <w:t xml:space="preserve">1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Рынок </w:t>
            </w:r>
            <w:r>
              <w:rPr>
                <w:rFonts w:ascii="Times New Roman"/>
                <w:b w:val="false"/>
                <w:i w:val="false"/>
                <w:color w:val="000000"/>
                <w:vertAlign w:val="superscript"/>
              </w:rPr>
              <w:t xml:space="preserve">2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түрі және оның эмитентінің </w:t>
            </w:r>
            <w:r>
              <w:rPr>
                <w:rFonts w:ascii="Times New Roman"/>
                <w:b w:val="false"/>
                <w:i w:val="false"/>
                <w:color w:val="000000"/>
                <w:vertAlign w:val="superscript"/>
              </w:rPr>
              <w:t xml:space="preserve">3 </w:t>
            </w:r>
            <w:r>
              <w:rPr>
                <w:rFonts w:ascii="Times New Roman"/>
                <w:b w:val="false"/>
                <w:i w:val="false"/>
                <w:color w:val="000000"/>
                <w:sz w:val="20"/>
              </w:rPr>
              <w:t xml:space="preserve">атауы </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бірегейлендіру нөмірі/халықаралық бірегейлендіру нөмірі </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Номиналдық құнды валюта (орналастыру бағасы) </w:t>
            </w:r>
            <w:r>
              <w:rPr>
                <w:rFonts w:ascii="Times New Roman"/>
                <w:b w:val="false"/>
                <w:i w:val="false"/>
                <w:color w:val="000000"/>
                <w:vertAlign w:val="superscript"/>
              </w:rPr>
              <w:t xml:space="preserve">4 </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бағалы қағаздың номиналдық құны (орналастыру құны) </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көлемі (бағалы қағаздардың данасы) </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rPr>
                <w:rFonts w:ascii="Times New Roman"/>
                <w:b w:val="false"/>
                <w:i w:val="false"/>
                <w:color w:val="000000"/>
                <w:vertAlign w:val="superscript"/>
              </w:rPr>
              <w:t xml:space="preserve">4 </w:t>
            </w:r>
            <w:r>
              <w:rPr>
                <w:rFonts w:ascii="Times New Roman"/>
                <w:b w:val="false"/>
                <w:i w:val="false"/>
                <w:color w:val="000000"/>
                <w:sz w:val="20"/>
              </w:rPr>
              <w:t xml:space="preserve">валютасы </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бағалы қағаздың </w:t>
            </w:r>
            <w:r>
              <w:rPr>
                <w:rFonts w:ascii="Times New Roman"/>
                <w:b w:val="false"/>
                <w:i w:val="false"/>
                <w:color w:val="000000"/>
                <w:vertAlign w:val="superscript"/>
              </w:rPr>
              <w:t xml:space="preserve">5 </w:t>
            </w:r>
            <w:r>
              <w:rPr>
                <w:rFonts w:ascii="Times New Roman"/>
                <w:b w:val="false"/>
                <w:i w:val="false"/>
                <w:color w:val="000000"/>
                <w:sz w:val="20"/>
              </w:rPr>
              <w:t xml:space="preserve">сатып алу бағасы </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кірістілігі (пайызбен) </w:t>
            </w:r>
            <w:r>
              <w:rPr>
                <w:rFonts w:ascii="Times New Roman"/>
                <w:b w:val="false"/>
                <w:i w:val="false"/>
                <w:color w:val="000000"/>
                <w:vertAlign w:val="superscript"/>
              </w:rPr>
              <w:t xml:space="preserve">6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w:t>
            </w:r>
            <w:r>
              <w:rPr>
                <w:rFonts w:ascii="Times New Roman"/>
                <w:b w:val="false"/>
                <w:i w:val="false"/>
                <w:color w:val="000000"/>
                <w:vertAlign w:val="superscript"/>
              </w:rPr>
              <w:t xml:space="preserve">7 </w:t>
            </w:r>
            <w:r>
              <w:rPr>
                <w:rFonts w:ascii="Times New Roman"/>
                <w:b w:val="false"/>
                <w:i w:val="false"/>
                <w:color w:val="000000"/>
                <w:sz w:val="20"/>
              </w:rPr>
              <w:t xml:space="preserve">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Брокердің және (немесе) дилердің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биржасының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Мәміленің түрі (сатып алу, сату, өтеу, кері "репо" операциясы - ашу/жабу және басқа)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Бағалы қағаздар рыногының түрі (ұйымдастырылған немесе ұйымдастырылмаған) көрсетіледі. Егер, мәміле бағалы қағаздардың ұйымдастырылған рыногында жасалса, онда мәміле жүзеге асырылған сауда-саттық жүйесінің сауда-саттықты ұйымдастырушысы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Халықаралық рынокта мәміле жасалған жағдайда REUTER жіктелімі бойынша сауда-саттық кодтары пайдаланылады.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Валюта кодтары "Валюталар және қорларды белгілеуге арналған кодтар" 07 ИСО 4217-2001 Қазақстан Республикасының Мемлекеттік жіктеушісіне сәйкес валюта кодтары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 xml:space="preserve">Сатушыға төленген сыйақыны ескере отырып, мәмілені жүзеге асыруды растайтын бастапқы құжатта көрсетілген үтірден кейін нақты төрт белгіге дейінгі баға көрсетіледі (биржа куәлігі, брокердің және (немесе) дилердің есебі, S.W.I.F.T. жүйесі бойынша алынған растама). </w:t>
      </w:r>
      <w:r>
        <w:br/>
      </w:r>
      <w:r>
        <w:rPr>
          <w:rFonts w:ascii="Times New Roman"/>
          <w:b w:val="false"/>
          <w:i w:val="false"/>
          <w:color w:val="000000"/>
          <w:sz w:val="28"/>
        </w:rPr>
        <w:t>
</w:t>
      </w:r>
      <w:r>
        <w:rPr>
          <w:rFonts w:ascii="Times New Roman"/>
          <w:b w:val="false"/>
          <w:i w:val="false"/>
          <w:color w:val="000000"/>
          <w:vertAlign w:val="superscript"/>
        </w:rPr>
        <w:t xml:space="preserve">      6 </w:t>
      </w:r>
      <w:r>
        <w:rPr>
          <w:rFonts w:ascii="Times New Roman"/>
          <w:b w:val="false"/>
          <w:i w:val="false"/>
          <w:color w:val="000000"/>
          <w:sz w:val="28"/>
        </w:rPr>
        <w:t xml:space="preserve">Борыштық бағалы қағаздар бойынша жылдық пайызбен кірістілігі көрсетіледі (облигациямен мәміле бойынша – иеліктен алу не сатып алу нәтижесінде қалыптасқан өтеуге кірістілік). </w:t>
      </w:r>
      <w:r>
        <w:br/>
      </w:r>
      <w:r>
        <w:rPr>
          <w:rFonts w:ascii="Times New Roman"/>
          <w:b w:val="false"/>
          <w:i w:val="false"/>
          <w:color w:val="000000"/>
          <w:sz w:val="28"/>
        </w:rPr>
        <w:t>
</w:t>
      </w:r>
      <w:r>
        <w:rPr>
          <w:rFonts w:ascii="Times New Roman"/>
          <w:b w:val="false"/>
          <w:i w:val="false"/>
          <w:color w:val="000000"/>
          <w:vertAlign w:val="superscript"/>
        </w:rPr>
        <w:t xml:space="preserve">      7 </w:t>
      </w:r>
      <w:r>
        <w:rPr>
          <w:rFonts w:ascii="Times New Roman"/>
          <w:b w:val="false"/>
          <w:i w:val="false"/>
          <w:color w:val="000000"/>
          <w:sz w:val="28"/>
        </w:rPr>
        <w:t xml:space="preserve">Мәмілені орындаумен байланысты шығыстар ескерілмеген үтірден кейін нақты екі белгіге дейінгі сома ескеріледі. </w:t>
      </w:r>
    </w:p>
    <w:p>
      <w:pPr>
        <w:spacing w:after="0"/>
        <w:ind w:left="0"/>
        <w:jc w:val="both"/>
      </w:pPr>
      <w:r>
        <w:rPr>
          <w:rFonts w:ascii="Times New Roman"/>
          <w:b w:val="false"/>
          <w:i w:val="false"/>
          <w:color w:val="000000"/>
          <w:sz w:val="28"/>
        </w:rPr>
        <w:t xml:space="preserve">Бірінші басшы немесе есепке қол қоюға уәкілетті тұлға__________ </w:t>
      </w:r>
      <w:r>
        <w:br/>
      </w:r>
      <w:r>
        <w:rPr>
          <w:rFonts w:ascii="Times New Roman"/>
          <w:b w:val="false"/>
          <w:i w:val="false"/>
          <w:color w:val="000000"/>
          <w:sz w:val="28"/>
        </w:rPr>
        <w:t xml:space="preserve">
күні_________________ </w:t>
      </w:r>
      <w:r>
        <w:br/>
      </w:r>
      <w:r>
        <w:rPr>
          <w:rFonts w:ascii="Times New Roman"/>
          <w:b w:val="false"/>
          <w:i w:val="false"/>
          <w:color w:val="000000"/>
          <w:sz w:val="28"/>
        </w:rPr>
        <w:t xml:space="preserve">
Бас бухгалтер немесе есепке қол қоюға уәкілетті тұлға___________күні_________________ </w:t>
      </w:r>
      <w:r>
        <w:br/>
      </w:r>
      <w:r>
        <w:rPr>
          <w:rFonts w:ascii="Times New Roman"/>
          <w:b w:val="false"/>
          <w:i w:val="false"/>
          <w:color w:val="000000"/>
          <w:sz w:val="28"/>
        </w:rPr>
        <w:t xml:space="preserve">
Орындаушы________________________________күні___________________ </w:t>
      </w:r>
      <w:r>
        <w:br/>
      </w:r>
      <w:r>
        <w:rPr>
          <w:rFonts w:ascii="Times New Roman"/>
          <w:b w:val="false"/>
          <w:i w:val="false"/>
          <w:color w:val="000000"/>
          <w:sz w:val="28"/>
        </w:rPr>
        <w:t xml:space="preserve">
Телефон:_______________________ </w:t>
      </w:r>
      <w:r>
        <w:br/>
      </w:r>
      <w:r>
        <w:rPr>
          <w:rFonts w:ascii="Times New Roman"/>
          <w:b w:val="false"/>
          <w:i w:val="false"/>
          <w:color w:val="000000"/>
          <w:sz w:val="28"/>
        </w:rPr>
        <w:t xml:space="preserve">
Мөрге арналған орын" </w:t>
      </w:r>
    </w:p>
    <w:bookmarkStart w:name="z28" w:id="3"/>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2009 жылғы 26 мамырдағы      </w:t>
      </w:r>
      <w:r>
        <w:br/>
      </w:r>
      <w:r>
        <w:rPr>
          <w:rFonts w:ascii="Times New Roman"/>
          <w:b w:val="false"/>
          <w:i w:val="false"/>
          <w:color w:val="000000"/>
          <w:sz w:val="28"/>
        </w:rPr>
        <w:t xml:space="preserve">
N 99 қаулысына 3-қосымша     </w:t>
      </w:r>
    </w:p>
    <w:bookmarkEnd w:id="3"/>
    <w:p>
      <w:pPr>
        <w:spacing w:after="0"/>
        <w:ind w:left="0"/>
        <w:jc w:val="both"/>
      </w:pPr>
      <w:r>
        <w:rPr>
          <w:rFonts w:ascii="Times New Roman"/>
          <w:b w:val="false"/>
          <w:i w:val="false"/>
          <w:color w:val="000000"/>
          <w:sz w:val="28"/>
        </w:rPr>
        <w:t xml:space="preserve">" Сауда-саттық ұйымдастырушылардың </w:t>
      </w:r>
      <w:r>
        <w:br/>
      </w:r>
      <w:r>
        <w:rPr>
          <w:rFonts w:ascii="Times New Roman"/>
          <w:b w:val="false"/>
          <w:i w:val="false"/>
          <w:color w:val="000000"/>
          <w:sz w:val="28"/>
        </w:rPr>
        <w:t xml:space="preserve">
      есеп беру ережесіне 14-қосымша </w:t>
      </w:r>
    </w:p>
    <w:p>
      <w:pPr>
        <w:spacing w:after="0"/>
        <w:ind w:left="0"/>
        <w:jc w:val="left"/>
      </w:pPr>
      <w:r>
        <w:rPr>
          <w:rFonts w:ascii="Times New Roman"/>
          <w:b/>
          <w:i w:val="false"/>
          <w:color w:val="000000"/>
        </w:rPr>
        <w:t xml:space="preserve"> 20__ жылғы "___" __________ жағдай бойынша </w:t>
      </w:r>
      <w:r>
        <w:br/>
      </w:r>
      <w:r>
        <w:rPr>
          <w:rFonts w:ascii="Times New Roman"/>
          <w:b/>
          <w:i w:val="false"/>
          <w:color w:val="000000"/>
        </w:rPr>
        <w:t xml:space="preserve">
сауда-саттықты ұйымдастырушының (ұйымның атауы) меншікті </w:t>
      </w:r>
      <w:r>
        <w:br/>
      </w:r>
      <w:r>
        <w:rPr>
          <w:rFonts w:ascii="Times New Roman"/>
          <w:b/>
          <w:i w:val="false"/>
          <w:color w:val="000000"/>
        </w:rPr>
        <w:t xml:space="preserve">
активтер есебінен орналастырылған Қазақстан Республикасының </w:t>
      </w:r>
      <w:r>
        <w:br/>
      </w:r>
      <w:r>
        <w:rPr>
          <w:rFonts w:ascii="Times New Roman"/>
          <w:b/>
          <w:i w:val="false"/>
          <w:color w:val="000000"/>
        </w:rPr>
        <w:t xml:space="preserve">
Ұлттық Банкіндегі және екінші деңгейдегі банктердегі салымдар </w:t>
      </w:r>
      <w:r>
        <w:br/>
      </w:r>
      <w:r>
        <w:rPr>
          <w:rFonts w:ascii="Times New Roman"/>
          <w:b/>
          <w:i w:val="false"/>
          <w:color w:val="000000"/>
        </w:rPr>
        <w:t xml:space="preserve">
құрылымы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94"/>
        <w:gridCol w:w="580"/>
        <w:gridCol w:w="791"/>
        <w:gridCol w:w="637"/>
        <w:gridCol w:w="811"/>
        <w:gridCol w:w="811"/>
        <w:gridCol w:w="811"/>
        <w:gridCol w:w="811"/>
        <w:gridCol w:w="816"/>
        <w:gridCol w:w="816"/>
        <w:gridCol w:w="816"/>
        <w:gridCol w:w="604"/>
        <w:gridCol w:w="681"/>
        <w:gridCol w:w="1086"/>
        <w:gridCol w:w="720"/>
        <w:gridCol w:w="951"/>
      </w:tblGrid>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банк бойынша баптардың атауы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атауы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аударымының күні </w:t>
            </w:r>
            <w:r>
              <w:rPr>
                <w:rFonts w:ascii="Times New Roman"/>
                <w:b w:val="false"/>
                <w:i w:val="false"/>
                <w:color w:val="000000"/>
                <w:vertAlign w:val="superscript"/>
              </w:rPr>
              <w:t xml:space="preserve">і1 </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коды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валютасы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листинг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мерзімі күндермен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бойынша сыйақы ставкасы (жылдық пайызбен)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бойынша негізгі борыш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бойынша сыйақы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салым шартының жасалған күні және нөмірі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Салымның ағымдағы құнының жиынтығы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сомасы </w:t>
            </w:r>
            <w:r>
              <w:rPr>
                <w:rFonts w:ascii="Times New Roman"/>
                <w:b w:val="false"/>
                <w:i w:val="false"/>
                <w:color w:val="000000"/>
                <w:vertAlign w:val="superscript"/>
              </w:rPr>
              <w:t xml:space="preserve">2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дейінгі салымдар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Салым енгізілген жағдайда, Қазақстан Республикасының Ұлттық Банкіндегі және екінші деңгейдегі банктегі банктік шотына инвестициялық шоттан ақша аударым жасалған күні не мерзімінен бұрын қайтарған күні немесе шарт бұзылған жағдайда – инвестициялық шотқа ақша аударымы күні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үтірден кейін нақты екі белгіге дейін жинақталған сыйақы ескерілген сома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Егер бағалы қағаздарға меншік құқығына шектеу болса, онда "иә" деген сөзді қою керек. </w:t>
      </w:r>
    </w:p>
    <w:p>
      <w:pPr>
        <w:spacing w:after="0"/>
        <w:ind w:left="0"/>
        <w:jc w:val="both"/>
      </w:pPr>
      <w:r>
        <w:rPr>
          <w:rFonts w:ascii="Times New Roman"/>
          <w:b w:val="false"/>
          <w:i w:val="false"/>
          <w:color w:val="000000"/>
          <w:sz w:val="28"/>
        </w:rPr>
        <w:t xml:space="preserve">Бірінші басшы немесе есепке қол қоюға уәкілетті тұлға__________ </w:t>
      </w:r>
      <w:r>
        <w:br/>
      </w:r>
      <w:r>
        <w:rPr>
          <w:rFonts w:ascii="Times New Roman"/>
          <w:b w:val="false"/>
          <w:i w:val="false"/>
          <w:color w:val="000000"/>
          <w:sz w:val="28"/>
        </w:rPr>
        <w:t xml:space="preserve">
күні_________________ </w:t>
      </w:r>
      <w:r>
        <w:br/>
      </w:r>
      <w:r>
        <w:rPr>
          <w:rFonts w:ascii="Times New Roman"/>
          <w:b w:val="false"/>
          <w:i w:val="false"/>
          <w:color w:val="000000"/>
          <w:sz w:val="28"/>
        </w:rPr>
        <w:t xml:space="preserve">
Бас бухгалтер немесе есепке қол қоюға уәкілетті тұлға___________күні_________________ </w:t>
      </w:r>
      <w:r>
        <w:br/>
      </w:r>
      <w:r>
        <w:rPr>
          <w:rFonts w:ascii="Times New Roman"/>
          <w:b w:val="false"/>
          <w:i w:val="false"/>
          <w:color w:val="000000"/>
          <w:sz w:val="28"/>
        </w:rPr>
        <w:t xml:space="preserve">
Орындаушы________________________________күні___________________ </w:t>
      </w:r>
      <w:r>
        <w:br/>
      </w:r>
      <w:r>
        <w:rPr>
          <w:rFonts w:ascii="Times New Roman"/>
          <w:b w:val="false"/>
          <w:i w:val="false"/>
          <w:color w:val="000000"/>
          <w:sz w:val="28"/>
        </w:rPr>
        <w:t xml:space="preserve">
Телефон:_______________________ </w:t>
      </w:r>
      <w:r>
        <w:br/>
      </w:r>
      <w:r>
        <w:rPr>
          <w:rFonts w:ascii="Times New Roman"/>
          <w:b w:val="false"/>
          <w:i w:val="false"/>
          <w:color w:val="000000"/>
          <w:sz w:val="28"/>
        </w:rPr>
        <w:t xml:space="preserve">
Мөрге арналған орын" </w:t>
      </w:r>
    </w:p>
    <w:bookmarkStart w:name="z29" w:id="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2009 жылғы 26 мамырдағы      </w:t>
      </w:r>
      <w:r>
        <w:br/>
      </w:r>
      <w:r>
        <w:rPr>
          <w:rFonts w:ascii="Times New Roman"/>
          <w:b w:val="false"/>
          <w:i w:val="false"/>
          <w:color w:val="000000"/>
          <w:sz w:val="28"/>
        </w:rPr>
        <w:t xml:space="preserve">
N 99 қаулысына 4-қосымша     </w:t>
      </w:r>
    </w:p>
    <w:bookmarkEnd w:id="4"/>
    <w:p>
      <w:pPr>
        <w:spacing w:after="0"/>
        <w:ind w:left="0"/>
        <w:jc w:val="both"/>
      </w:pPr>
      <w:r>
        <w:rPr>
          <w:rFonts w:ascii="Times New Roman"/>
          <w:b w:val="false"/>
          <w:i w:val="false"/>
          <w:color w:val="000000"/>
          <w:sz w:val="28"/>
        </w:rPr>
        <w:t xml:space="preserve">" Сауда-саттық ұйымдастырушылардың </w:t>
      </w:r>
      <w:r>
        <w:br/>
      </w:r>
      <w:r>
        <w:rPr>
          <w:rFonts w:ascii="Times New Roman"/>
          <w:b w:val="false"/>
          <w:i w:val="false"/>
          <w:color w:val="000000"/>
          <w:sz w:val="28"/>
        </w:rPr>
        <w:t xml:space="preserve">
есеп беру ережесiне 15-қосымша </w:t>
      </w:r>
    </w:p>
    <w:p>
      <w:pPr>
        <w:spacing w:after="0"/>
        <w:ind w:left="0"/>
        <w:jc w:val="left"/>
      </w:pPr>
      <w:r>
        <w:rPr>
          <w:rFonts w:ascii="Times New Roman"/>
          <w:b/>
          <w:i w:val="false"/>
          <w:color w:val="000000"/>
        </w:rPr>
        <w:t xml:space="preserve"> 20 __ жылғы "___" __________ жағдай бойынша </w:t>
      </w:r>
      <w:r>
        <w:br/>
      </w:r>
      <w:r>
        <w:rPr>
          <w:rFonts w:ascii="Times New Roman"/>
          <w:b/>
          <w:i w:val="false"/>
          <w:color w:val="000000"/>
        </w:rPr>
        <w:t xml:space="preserve">
сауда-саттық ұйымдастырушының (ұйымның атауы) басқа </w:t>
      </w:r>
      <w:r>
        <w:br/>
      </w:r>
      <w:r>
        <w:rPr>
          <w:rFonts w:ascii="Times New Roman"/>
          <w:b/>
          <w:i w:val="false"/>
          <w:color w:val="000000"/>
        </w:rPr>
        <w:t xml:space="preserve">
заңды тұлғаларының капиталына инвестициялардың </w:t>
      </w:r>
      <w:r>
        <w:br/>
      </w:r>
      <w:r>
        <w:rPr>
          <w:rFonts w:ascii="Times New Roman"/>
          <w:b/>
          <w:i w:val="false"/>
          <w:color w:val="000000"/>
        </w:rPr>
        <w:t xml:space="preserve">
құрылымы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513"/>
        <w:gridCol w:w="1513"/>
        <w:gridCol w:w="1533"/>
        <w:gridCol w:w="2373"/>
        <w:gridCol w:w="1653"/>
        <w:gridCol w:w="1653"/>
        <w:gridCol w:w="16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атауы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құны (мың </w:t>
            </w:r>
            <w:r>
              <w:rPr>
                <w:rFonts w:ascii="Times New Roman"/>
                <w:b w:val="false"/>
                <w:i w:val="false"/>
                <w:color w:val="000000"/>
                <w:sz w:val="20"/>
              </w:rPr>
              <w:t xml:space="preserve">теңгемен)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(данамен)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жарғылық капиталына қатысу үлесі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күні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және пайлар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r>
        <w:br/>
      </w:r>
      <w:r>
        <w:rPr>
          <w:rFonts w:ascii="Times New Roman"/>
          <w:b w:val="false"/>
          <w:i w:val="false"/>
          <w:color w:val="000000"/>
          <w:sz w:val="28"/>
        </w:rPr>
        <w:t xml:space="preserve">
      ______________________ күні ___________________ </w:t>
      </w:r>
      <w:r>
        <w:br/>
      </w:r>
      <w:r>
        <w:rPr>
          <w:rFonts w:ascii="Times New Roman"/>
          <w:b w:val="false"/>
          <w:i w:val="false"/>
          <w:color w:val="000000"/>
          <w:sz w:val="28"/>
        </w:rPr>
        <w:t xml:space="preserve">
      Бас бухгалтер немесе есепке қол қоюға уәкілетті тұлға </w:t>
      </w:r>
      <w:r>
        <w:br/>
      </w:r>
      <w:r>
        <w:rPr>
          <w:rFonts w:ascii="Times New Roman"/>
          <w:b w:val="false"/>
          <w:i w:val="false"/>
          <w:color w:val="000000"/>
          <w:sz w:val="28"/>
        </w:rPr>
        <w:t xml:space="preserve">
      ______________________ күні ___________________ </w:t>
      </w:r>
      <w:r>
        <w:br/>
      </w:r>
      <w:r>
        <w:rPr>
          <w:rFonts w:ascii="Times New Roman"/>
          <w:b w:val="false"/>
          <w:i w:val="false"/>
          <w:color w:val="000000"/>
          <w:sz w:val="28"/>
        </w:rPr>
        <w:t xml:space="preserve">
      Орындаушы ________________________________ </w:t>
      </w:r>
      <w:r>
        <w:br/>
      </w:r>
      <w:r>
        <w:rPr>
          <w:rFonts w:ascii="Times New Roman"/>
          <w:b w:val="false"/>
          <w:i w:val="false"/>
          <w:color w:val="000000"/>
          <w:sz w:val="28"/>
        </w:rPr>
        <w:t xml:space="preserve">
      күні ___________________ </w:t>
      </w:r>
      <w:r>
        <w:br/>
      </w:r>
      <w:r>
        <w:rPr>
          <w:rFonts w:ascii="Times New Roman"/>
          <w:b w:val="false"/>
          <w:i w:val="false"/>
          <w:color w:val="000000"/>
          <w:sz w:val="28"/>
        </w:rPr>
        <w:t xml:space="preserve">
      Телефон:_______________________ </w:t>
      </w:r>
      <w:r>
        <w:br/>
      </w:r>
      <w:r>
        <w:rPr>
          <w:rFonts w:ascii="Times New Roman"/>
          <w:b w:val="false"/>
          <w:i w:val="false"/>
          <w:color w:val="000000"/>
          <w:sz w:val="28"/>
        </w:rPr>
        <w:t xml:space="preserve">
      Мөрге арналған орын" </w:t>
      </w:r>
    </w:p>
    <w:bookmarkStart w:name="z30" w:id="5"/>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2009 жылғы 26 мамырдағы      </w:t>
      </w:r>
      <w:r>
        <w:br/>
      </w:r>
      <w:r>
        <w:rPr>
          <w:rFonts w:ascii="Times New Roman"/>
          <w:b w:val="false"/>
          <w:i w:val="false"/>
          <w:color w:val="000000"/>
          <w:sz w:val="28"/>
        </w:rPr>
        <w:t xml:space="preserve">
N 99 қаулысына 5-қосымша      </w:t>
      </w:r>
    </w:p>
    <w:bookmarkEnd w:id="5"/>
    <w:p>
      <w:pPr>
        <w:spacing w:after="0"/>
        <w:ind w:left="0"/>
        <w:jc w:val="both"/>
      </w:pPr>
      <w:r>
        <w:rPr>
          <w:rFonts w:ascii="Times New Roman"/>
          <w:b w:val="false"/>
          <w:i w:val="false"/>
          <w:color w:val="000000"/>
          <w:sz w:val="28"/>
        </w:rPr>
        <w:t xml:space="preserve">"Сауда-саттық ұйымдастырушылардың </w:t>
      </w:r>
      <w:r>
        <w:br/>
      </w:r>
      <w:r>
        <w:rPr>
          <w:rFonts w:ascii="Times New Roman"/>
          <w:b w:val="false"/>
          <w:i w:val="false"/>
          <w:color w:val="000000"/>
          <w:sz w:val="28"/>
        </w:rPr>
        <w:t xml:space="preserve">
есеп беру ережесiне 16-қосымша </w:t>
      </w:r>
    </w:p>
    <w:p>
      <w:pPr>
        <w:spacing w:after="0"/>
        <w:ind w:left="0"/>
        <w:jc w:val="left"/>
      </w:pPr>
      <w:r>
        <w:rPr>
          <w:rFonts w:ascii="Times New Roman"/>
          <w:b/>
          <w:i w:val="false"/>
          <w:color w:val="000000"/>
        </w:rPr>
        <w:t xml:space="preserve"> 20 __ жылғы ___________ жағдай бойынша </w:t>
      </w:r>
      <w:r>
        <w:br/>
      </w:r>
      <w:r>
        <w:rPr>
          <w:rFonts w:ascii="Times New Roman"/>
          <w:b/>
          <w:i w:val="false"/>
          <w:color w:val="000000"/>
        </w:rPr>
        <w:t xml:space="preserve">
сауда-саттық ұйымдастырушының (ұйымның атауы) меншікті </w:t>
      </w:r>
      <w:r>
        <w:br/>
      </w:r>
      <w:r>
        <w:rPr>
          <w:rFonts w:ascii="Times New Roman"/>
          <w:b/>
          <w:i w:val="false"/>
          <w:color w:val="000000"/>
        </w:rPr>
        <w:t xml:space="preserve">
активтер есебінен сатып алынған бағалы қағаздар туралы есебі </w:t>
      </w:r>
    </w:p>
    <w:p>
      <w:pPr>
        <w:spacing w:after="0"/>
        <w:ind w:left="0"/>
        <w:jc w:val="both"/>
      </w:pPr>
      <w:r>
        <w:rPr>
          <w:rFonts w:ascii="Times New Roman"/>
          <w:b w:val="false"/>
          <w:i w:val="false"/>
          <w:color w:val="000000"/>
          <w:sz w:val="28"/>
        </w:rPr>
        <w:t xml:space="preserve">(мың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393"/>
        <w:gridCol w:w="673"/>
        <w:gridCol w:w="673"/>
        <w:gridCol w:w="693"/>
        <w:gridCol w:w="813"/>
        <w:gridCol w:w="773"/>
        <w:gridCol w:w="773"/>
        <w:gridCol w:w="693"/>
        <w:gridCol w:w="793"/>
        <w:gridCol w:w="653"/>
        <w:gridCol w:w="733"/>
        <w:gridCol w:w="773"/>
        <w:gridCol w:w="493"/>
        <w:gridCol w:w="533"/>
        <w:gridCol w:w="693"/>
        <w:gridCol w:w="833"/>
      </w:tblGrid>
      <w:tr>
        <w:trPr>
          <w:trHeight w:val="88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атауы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түрі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бірегейлендіру нөмірі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саны (данамен)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 құны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номиналдық құны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жиынтық құны (ықтимал шығындарға резервтерді шегергенде)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 рейтинг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rPr>
                <w:rFonts w:ascii="Times New Roman"/>
                <w:b w:val="false"/>
                <w:i w:val="false"/>
                <w:color w:val="000000"/>
                <w:vertAlign w:val="superscript"/>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қағаздар, оның ішінде: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 бағалы қағаздары, оның ішінде: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дейінгі ұсталынатын бағалы қағаздар, оның ішінде: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бағалы қағаздары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эмитенттерінің мемлекеттік емес эмиссиялық бағалы қағаздары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эмитенттердің мемлекеттік емес бағалы қағаздары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Шетелдікинвестициялық қорлардың пайлары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бағалы қағаздары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эмитенттерінің мемлекеттік бағалы қағаздары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бағалы қағаздар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 xml:space="preserve">Егер бағалы қағаздарға меншік құқығына шектеу бар болса, онда "иә" деген сөзді қою керек </w:t>
      </w:r>
    </w:p>
    <w:p>
      <w:pPr>
        <w:spacing w:after="0"/>
        <w:ind w:left="0"/>
        <w:jc w:val="both"/>
      </w:pPr>
      <w:r>
        <w:rPr>
          <w:rFonts w:ascii="Times New Roman"/>
          <w:b w:val="false"/>
          <w:i w:val="false"/>
          <w:color w:val="000000"/>
          <w:sz w:val="28"/>
        </w:rPr>
        <w:t xml:space="preserve">Бірінші басшы немесе есепке қол қоюға уәкілетті тұлға ____ күні _____ </w:t>
      </w:r>
      <w:r>
        <w:br/>
      </w:r>
      <w:r>
        <w:rPr>
          <w:rFonts w:ascii="Times New Roman"/>
          <w:b w:val="false"/>
          <w:i w:val="false"/>
          <w:color w:val="000000"/>
          <w:sz w:val="28"/>
        </w:rPr>
        <w:t xml:space="preserve">
Бас бухгалтер немесе есепке қол қоюға уәкілетті тұлға ___ күні ______ </w:t>
      </w:r>
      <w:r>
        <w:br/>
      </w:r>
      <w:r>
        <w:rPr>
          <w:rFonts w:ascii="Times New Roman"/>
          <w:b w:val="false"/>
          <w:i w:val="false"/>
          <w:color w:val="000000"/>
          <w:sz w:val="28"/>
        </w:rPr>
        <w:t xml:space="preserve">
Орындаушы _______________ күні ________________ </w:t>
      </w:r>
      <w:r>
        <w:br/>
      </w:r>
      <w:r>
        <w:rPr>
          <w:rFonts w:ascii="Times New Roman"/>
          <w:b w:val="false"/>
          <w:i w:val="false"/>
          <w:color w:val="000000"/>
          <w:sz w:val="28"/>
        </w:rPr>
        <w:t xml:space="preserve">
Телефон:________________ </w:t>
      </w:r>
      <w:r>
        <w:br/>
      </w:r>
      <w:r>
        <w:rPr>
          <w:rFonts w:ascii="Times New Roman"/>
          <w:b w:val="false"/>
          <w:i w:val="false"/>
          <w:color w:val="000000"/>
          <w:sz w:val="28"/>
        </w:rPr>
        <w:t xml:space="preserve">
Мөрге арналған орын" </w:t>
      </w:r>
    </w:p>
    <w:bookmarkStart w:name="z31" w:id="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2009 жылғы 26 мамырдағы      </w:t>
      </w:r>
      <w:r>
        <w:br/>
      </w:r>
      <w:r>
        <w:rPr>
          <w:rFonts w:ascii="Times New Roman"/>
          <w:b w:val="false"/>
          <w:i w:val="false"/>
          <w:color w:val="000000"/>
          <w:sz w:val="28"/>
        </w:rPr>
        <w:t xml:space="preserve">
N 99 қаулысына 6-қосымша       </w:t>
      </w:r>
    </w:p>
    <w:bookmarkEnd w:id="6"/>
    <w:p>
      <w:pPr>
        <w:spacing w:after="0"/>
        <w:ind w:left="0"/>
        <w:jc w:val="both"/>
      </w:pPr>
      <w:r>
        <w:rPr>
          <w:rFonts w:ascii="Times New Roman"/>
          <w:b w:val="false"/>
          <w:i w:val="false"/>
          <w:color w:val="000000"/>
          <w:sz w:val="28"/>
        </w:rPr>
        <w:t xml:space="preserve">" Сауда-саттық ұйымдастырушылардың </w:t>
      </w:r>
      <w:r>
        <w:br/>
      </w:r>
      <w:r>
        <w:rPr>
          <w:rFonts w:ascii="Times New Roman"/>
          <w:b w:val="false"/>
          <w:i w:val="false"/>
          <w:color w:val="000000"/>
          <w:sz w:val="28"/>
        </w:rPr>
        <w:t xml:space="preserve">
есеп беру ережесiне 17-қосымша </w:t>
      </w:r>
    </w:p>
    <w:p>
      <w:pPr>
        <w:spacing w:after="0"/>
        <w:ind w:left="0"/>
        <w:jc w:val="left"/>
      </w:pPr>
      <w:r>
        <w:rPr>
          <w:rFonts w:ascii="Times New Roman"/>
          <w:b/>
          <w:i w:val="false"/>
          <w:color w:val="000000"/>
        </w:rPr>
        <w:t xml:space="preserve"> 20 __ жылғы "___" __________ жағдай бойынша </w:t>
      </w:r>
      <w:r>
        <w:br/>
      </w:r>
      <w:r>
        <w:rPr>
          <w:rFonts w:ascii="Times New Roman"/>
          <w:b/>
          <w:i w:val="false"/>
          <w:color w:val="000000"/>
        </w:rPr>
        <w:t xml:space="preserve">
сауда-саттықты ұйымдастырушының (ұйымның атауы) меншікті </w:t>
      </w:r>
      <w:r>
        <w:br/>
      </w:r>
      <w:r>
        <w:rPr>
          <w:rFonts w:ascii="Times New Roman"/>
          <w:b/>
          <w:i w:val="false"/>
          <w:color w:val="000000"/>
        </w:rPr>
        <w:t xml:space="preserve">
активтер есебінен жасалған "кері РЕПО" және "РЕПО" операция" </w:t>
      </w:r>
      <w:r>
        <w:br/>
      </w:r>
      <w:r>
        <w:rPr>
          <w:rFonts w:ascii="Times New Roman"/>
          <w:b/>
          <w:i w:val="false"/>
          <w:color w:val="000000"/>
        </w:rPr>
        <w:t xml:space="preserve">
операцияларының құрылымы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942"/>
        <w:gridCol w:w="1275"/>
        <w:gridCol w:w="1446"/>
        <w:gridCol w:w="840"/>
        <w:gridCol w:w="1143"/>
        <w:gridCol w:w="1049"/>
        <w:gridCol w:w="821"/>
        <w:gridCol w:w="840"/>
        <w:gridCol w:w="904"/>
        <w:gridCol w:w="1150"/>
        <w:gridCol w:w="999"/>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мазмұны </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атауы және бағалы қағаздың түрі </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бірегейлендіру нөмірі </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Номиналдық құнның валютасы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мерзімі күндермен </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ставкасы </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саны </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сомасы теңгемен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 рейтинг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 ашу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 жабу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операциясы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Тура тәсіл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1.1.n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тәсіл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1.2.n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операциясы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Тура тәсіл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2.1.n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тәсіл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2.2.n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уәкілетті тұлға _____ күні ____ </w:t>
      </w:r>
      <w:r>
        <w:br/>
      </w:r>
      <w:r>
        <w:rPr>
          <w:rFonts w:ascii="Times New Roman"/>
          <w:b w:val="false"/>
          <w:i w:val="false"/>
          <w:color w:val="000000"/>
          <w:sz w:val="28"/>
        </w:rPr>
        <w:t xml:space="preserve">
Бас бухгалтер немесе есепке қол қоюға уәкілетті тұлға _____ күні ____ </w:t>
      </w:r>
      <w:r>
        <w:br/>
      </w:r>
      <w:r>
        <w:rPr>
          <w:rFonts w:ascii="Times New Roman"/>
          <w:b w:val="false"/>
          <w:i w:val="false"/>
          <w:color w:val="000000"/>
          <w:sz w:val="28"/>
        </w:rPr>
        <w:t xml:space="preserve">
Орындаушы ____________________ күні ______________ </w:t>
      </w:r>
      <w:r>
        <w:br/>
      </w:r>
      <w:r>
        <w:rPr>
          <w:rFonts w:ascii="Times New Roman"/>
          <w:b w:val="false"/>
          <w:i w:val="false"/>
          <w:color w:val="000000"/>
          <w:sz w:val="28"/>
        </w:rPr>
        <w:t xml:space="preserve">
Телефон:_____________________ </w:t>
      </w:r>
      <w:r>
        <w:br/>
      </w:r>
      <w:r>
        <w:rPr>
          <w:rFonts w:ascii="Times New Roman"/>
          <w:b w:val="false"/>
          <w:i w:val="false"/>
          <w:color w:val="000000"/>
          <w:sz w:val="28"/>
        </w:rPr>
        <w:t xml:space="preserve">
Мөрге арналған орын"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