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9092" w14:textId="1549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N 49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сәуірдегі N 91 қаулысы. Қазақстан Республикасы Әділет министрлігінде 2009 жылғы 02 маусымда Нормативтік құқықтық кесімдерді мемлекеттік тіркеудің тізіліміне N 5688 болып енгізілді.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"Кредиттеу жөніндегі құжаттамасын жүргізу ережесін бекіту туралы" 2007 жылғы 23 ақпандағы N 49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4602 тіркелген, 2007 жылғы наурыз-сәуірде Қазақстан Республикасының Орталық атқарушы және өзге де мемлекеттік органдарының актілер жинағында, 25 сәуірде 2007 жылғы "Заң газеті" газетінде N 62 (1091) жарияланған) Агенттік Басқармасының "Қазақстан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N 49 қаулысына өзгерістер мен толықтырулар енгізу туралы" 2007 жылғы 16 шілдедегі N 209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4901 тіркелген), Агенттік Басқармасының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N 49 қаулысына өзгерістер мен толықтырулар енгізу туралы" 2008 жылғы 2 қазандағы N 144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5369 тіркелген), Агенттік Басқармасының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N 49 қаулысына өзгерістер мен толықтырулар енгізу туралы" 2009 жылғы 27 ақпандағы N 22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5611 тіркелген, 17 сәуірде 2009 жылғы "Заң газеті" газетінде N 57 (1480) жарияланған) енгізілген өзгерістермен және толықтырулармен бірге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Кредиттеу жөніндегі құжаттамасын жүргізу ережесінде: </w:t>
      </w:r>
    </w:p>
    <w:bookmarkEnd w:id="2"/>
    <w:bookmarkStart w:name="z4" w:id="3"/>
    <w:p>
      <w:pPr>
        <w:spacing w:after="0"/>
        <w:ind w:left="0"/>
        <w:jc w:val="both"/>
      </w:pPr>
      <w:r>
        <w:rPr>
          <w:rFonts w:ascii="Times New Roman"/>
          <w:b w:val="false"/>
          <w:i w:val="false"/>
          <w:color w:val="000000"/>
          <w:sz w:val="28"/>
        </w:rPr>
        <w:t xml:space="preserve">
      кіріспені: </w:t>
      </w:r>
    </w:p>
    <w:bookmarkEnd w:id="3"/>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деген сөздерден кейін "(бұдан әрі - Заң)" деген сөздермен толықтырылсын; </w:t>
      </w:r>
    </w:p>
    <w:p>
      <w:pPr>
        <w:spacing w:after="0"/>
        <w:ind w:left="0"/>
        <w:jc w:val="both"/>
      </w:pPr>
      <w:r>
        <w:rPr>
          <w:rFonts w:ascii="Times New Roman"/>
          <w:b w:val="false"/>
          <w:i w:val="false"/>
          <w:color w:val="000000"/>
          <w:sz w:val="28"/>
        </w:rPr>
        <w:t xml:space="preserve">
      "екінші деңгейдегі банктер" деген сөздерден кейін ", оның ішінде ислам банктері" деген сөздермен толықтырылсын; </w:t>
      </w:r>
    </w:p>
    <w:bookmarkStart w:name="z5" w:id="4"/>
    <w:p>
      <w:pPr>
        <w:spacing w:after="0"/>
        <w:ind w:left="0"/>
        <w:jc w:val="both"/>
      </w:pPr>
      <w:r>
        <w:rPr>
          <w:rFonts w:ascii="Times New Roman"/>
          <w:b w:val="false"/>
          <w:i w:val="false"/>
          <w:color w:val="000000"/>
          <w:sz w:val="28"/>
        </w:rPr>
        <w:t xml:space="preserve">
      1-тармақта: </w:t>
      </w:r>
    </w:p>
    <w:bookmarkEnd w:id="4"/>
    <w:p>
      <w:pPr>
        <w:spacing w:after="0"/>
        <w:ind w:left="0"/>
        <w:jc w:val="both"/>
      </w:pPr>
      <w:r>
        <w:rPr>
          <w:rFonts w:ascii="Times New Roman"/>
          <w:b w:val="false"/>
          <w:i w:val="false"/>
          <w:color w:val="000000"/>
          <w:sz w:val="28"/>
        </w:rPr>
        <w:t xml:space="preserve">
      мынадай мазмұндағы 1-4) тармақшамен толықтырылсын: </w:t>
      </w:r>
    </w:p>
    <w:p>
      <w:pPr>
        <w:spacing w:after="0"/>
        <w:ind w:left="0"/>
        <w:jc w:val="both"/>
      </w:pPr>
      <w:r>
        <w:rPr>
          <w:rFonts w:ascii="Times New Roman"/>
          <w:b w:val="false"/>
          <w:i w:val="false"/>
          <w:color w:val="000000"/>
          <w:sz w:val="28"/>
        </w:rPr>
        <w:t xml:space="preserve">
      "1-4) ислам банкі - уәкілетті органның лицензиясы негізінде, осы Заңның 4-1-тарауында көзделген банк қызметін жүзеге асыратын екінші деңгейдегі банк;"; </w:t>
      </w:r>
    </w:p>
    <w:bookmarkStart w:name="z6" w:id="5"/>
    <w:p>
      <w:pPr>
        <w:spacing w:after="0"/>
        <w:ind w:left="0"/>
        <w:jc w:val="both"/>
      </w:pPr>
      <w:r>
        <w:rPr>
          <w:rFonts w:ascii="Times New Roman"/>
          <w:b w:val="false"/>
          <w:i w:val="false"/>
          <w:color w:val="000000"/>
          <w:sz w:val="28"/>
        </w:rPr>
        <w:t xml:space="preserve">
      2) тармақшасы "форфейтинг операцияларын," деген сөздерден кейін "осы Заңның 52-5-бабының 1-тармағының 3), 4) және 5) тармақшаларында көрсетілген операцияларын ислам банктерінің жүзеге асыруы"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3) тармақша мынадай редакцияда жазылсын: </w:t>
      </w:r>
    </w:p>
    <w:bookmarkEnd w:id="6"/>
    <w:p>
      <w:pPr>
        <w:spacing w:after="0"/>
        <w:ind w:left="0"/>
        <w:jc w:val="both"/>
      </w:pPr>
      <w:r>
        <w:rPr>
          <w:rFonts w:ascii="Times New Roman"/>
          <w:b w:val="false"/>
          <w:i w:val="false"/>
          <w:color w:val="000000"/>
          <w:sz w:val="28"/>
        </w:rPr>
        <w:t xml:space="preserve">
      "3) кредит беру туралы шарт - банктің заем, лизинг, факторинг, форфейтинг, есебін жүргізу операцияларын жүзеге асыру шеңберінде кредит беру шарты, сондай-ақ ислам банкінің: </w:t>
      </w:r>
    </w:p>
    <w:p>
      <w:pPr>
        <w:spacing w:after="0"/>
        <w:ind w:left="0"/>
        <w:jc w:val="both"/>
      </w:pPr>
      <w:r>
        <w:rPr>
          <w:rFonts w:ascii="Times New Roman"/>
          <w:b w:val="false"/>
          <w:i w:val="false"/>
          <w:color w:val="000000"/>
          <w:sz w:val="28"/>
        </w:rPr>
        <w:t xml:space="preserve">
      банктік заем операцияларын: мерзімділік, қайтарымдылық шарттарымен және процент түрінде сыйақы төлеусіз ақшалай нысандағы кредиттер беруді; </w:t>
      </w:r>
    </w:p>
    <w:p>
      <w:pPr>
        <w:spacing w:after="0"/>
        <w:ind w:left="0"/>
        <w:jc w:val="both"/>
      </w:pPr>
      <w:r>
        <w:rPr>
          <w:rFonts w:ascii="Times New Roman"/>
          <w:b w:val="false"/>
          <w:i w:val="false"/>
          <w:color w:val="000000"/>
          <w:sz w:val="28"/>
        </w:rPr>
        <w:t xml:space="preserve">
      коммерциялық кредитті беріп, сауда делдалы ретінде сауда қызметін қаржыландыруды; </w:t>
      </w:r>
    </w:p>
    <w:p>
      <w:pPr>
        <w:spacing w:after="0"/>
        <w:ind w:left="0"/>
        <w:jc w:val="both"/>
      </w:pPr>
      <w:r>
        <w:rPr>
          <w:rFonts w:ascii="Times New Roman"/>
          <w:b w:val="false"/>
          <w:i w:val="false"/>
          <w:color w:val="000000"/>
          <w:sz w:val="28"/>
        </w:rPr>
        <w:t xml:space="preserve">
      заңды тұлғалардың жарғылық капиталында қатысу жолымен және (немесе) серіктестік талаптарымен өндіріс және сауда қызметін қаржыландыруды; </w:t>
      </w:r>
    </w:p>
    <w:p>
      <w:pPr>
        <w:spacing w:after="0"/>
        <w:ind w:left="0"/>
        <w:jc w:val="both"/>
      </w:pPr>
      <w:r>
        <w:rPr>
          <w:rFonts w:ascii="Times New Roman"/>
          <w:b w:val="false"/>
          <w:i w:val="false"/>
          <w:color w:val="000000"/>
          <w:sz w:val="28"/>
        </w:rPr>
        <w:t xml:space="preserve">
      лизинг (жалға алу) талаптарымен инвестициялық қызметті жүзеге асыру шеңберінде жасаған шарты;" деген сөздермен толықтырылсын; </w:t>
      </w:r>
    </w:p>
    <w:bookmarkStart w:name="z8" w:id="7"/>
    <w:p>
      <w:pPr>
        <w:spacing w:after="0"/>
        <w:ind w:left="0"/>
        <w:jc w:val="both"/>
      </w:pPr>
      <w:r>
        <w:rPr>
          <w:rFonts w:ascii="Times New Roman"/>
          <w:b w:val="false"/>
          <w:i w:val="false"/>
          <w:color w:val="000000"/>
          <w:sz w:val="28"/>
        </w:rPr>
        <w:t xml:space="preserve">
      4) тармақшасы "белгіленген" деген сөзден кейін "не ислам банкінің коммерциялық кредитті беруі кезіндегі тауардың үстеме бағасы түріндегі"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6) тармақшасы "мөлшерлемесі" деген сөзден кейін "(ислам банкінің коммерциялық кредитті беруі кезіндегі үстеме бағаның мөлшері)"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9"/>
    <w:p>
      <w:pPr>
        <w:spacing w:after="0"/>
        <w:ind w:left="0"/>
        <w:jc w:val="both"/>
      </w:pPr>
      <w:r>
        <w:rPr>
          <w:rFonts w:ascii="Times New Roman"/>
          <w:b w:val="false"/>
          <w:i w:val="false"/>
          <w:color w:val="000000"/>
          <w:sz w:val="28"/>
        </w:rPr>
        <w:t xml:space="preserve">
      "2-1. Ислам банкі кредит беруді ислам банкінің ішкі кредиттік саясаты туралы ережеге және ислам банкінің операцияларды жүргізуінің жалпы талаптары туралы ережеге сәйкес жүзеге асырады. </w:t>
      </w:r>
    </w:p>
    <w:p>
      <w:pPr>
        <w:spacing w:after="0"/>
        <w:ind w:left="0"/>
        <w:jc w:val="both"/>
      </w:pPr>
      <w:r>
        <w:rPr>
          <w:rFonts w:ascii="Times New Roman"/>
          <w:b w:val="false"/>
          <w:i w:val="false"/>
          <w:color w:val="000000"/>
          <w:sz w:val="28"/>
        </w:rPr>
        <w:t xml:space="preserve">
      Ислам банкі кредиттеу жөніндегі құжаттаманы осы Заңда көзделген банк қызметін өздерінің жүзеге асыру ерекшеліктерін ескере отырып, осы Ережелерге сәйкес жүргізеді."; </w:t>
      </w:r>
    </w:p>
    <w:bookmarkStart w:name="z11" w:id="10"/>
    <w:p>
      <w:pPr>
        <w:spacing w:after="0"/>
        <w:ind w:left="0"/>
        <w:jc w:val="both"/>
      </w:pPr>
      <w:r>
        <w:rPr>
          <w:rFonts w:ascii="Times New Roman"/>
          <w:b w:val="false"/>
          <w:i w:val="false"/>
          <w:color w:val="000000"/>
          <w:sz w:val="28"/>
        </w:rPr>
        <w:t xml:space="preserve">
      3-тармақ: </w:t>
      </w:r>
    </w:p>
    <w:bookmarkEnd w:id="10"/>
    <w:p>
      <w:pPr>
        <w:spacing w:after="0"/>
        <w:ind w:left="0"/>
        <w:jc w:val="both"/>
      </w:pPr>
      <w:r>
        <w:rPr>
          <w:rFonts w:ascii="Times New Roman"/>
          <w:b w:val="false"/>
          <w:i w:val="false"/>
          <w:color w:val="000000"/>
          <w:sz w:val="28"/>
        </w:rPr>
        <w:t xml:space="preserve">
      мынадай мазмұндағы 7-1) тармақшамен толықтырылсын: </w:t>
      </w:r>
    </w:p>
    <w:p>
      <w:pPr>
        <w:spacing w:after="0"/>
        <w:ind w:left="0"/>
        <w:jc w:val="both"/>
      </w:pPr>
      <w:r>
        <w:rPr>
          <w:rFonts w:ascii="Times New Roman"/>
          <w:b w:val="false"/>
          <w:i w:val="false"/>
          <w:color w:val="000000"/>
          <w:sz w:val="28"/>
        </w:rPr>
        <w:t xml:space="preserve">
      "7-1) ислам банкінің коммерциялық кредитті беруі кезіндегі үстеме бағаның түрі: тіркелген немесе тауарды сатып алу бағасынан алынатын проценттік көріністе;"; </w:t>
      </w:r>
    </w:p>
    <w:bookmarkStart w:name="z12" w:id="11"/>
    <w:p>
      <w:pPr>
        <w:spacing w:after="0"/>
        <w:ind w:left="0"/>
        <w:jc w:val="both"/>
      </w:pPr>
      <w:r>
        <w:rPr>
          <w:rFonts w:ascii="Times New Roman"/>
          <w:b w:val="false"/>
          <w:i w:val="false"/>
          <w:color w:val="000000"/>
          <w:sz w:val="28"/>
        </w:rPr>
        <w:t xml:space="preserve">
      он төртінші абзац "екі парағында" деген сөздерден кейін "(немесе шарт бір бетті екі бағанға бөле отырып, бір уақытта екі тілде ресімделсе, онда алғашқы төрт парағында)"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мынадай мазмұндағы 3-2-тармақпен толықтырылсын: </w:t>
      </w:r>
    </w:p>
    <w:bookmarkEnd w:id="12"/>
    <w:p>
      <w:pPr>
        <w:spacing w:after="0"/>
        <w:ind w:left="0"/>
        <w:jc w:val="both"/>
      </w:pPr>
      <w:r>
        <w:rPr>
          <w:rFonts w:ascii="Times New Roman"/>
          <w:b w:val="false"/>
          <w:i w:val="false"/>
          <w:color w:val="000000"/>
          <w:sz w:val="28"/>
        </w:rPr>
        <w:t xml:space="preserve">
      "3-2. Ислам банкінің кредит беру туралы шарты осы Ереженің 3-тармағында көрсетілген талаптардан бөлек, осы Заңның 52-8, 52-9, 52-10-баптарында көрсетілген талаптарды да құрайды."; </w:t>
      </w:r>
    </w:p>
    <w:bookmarkStart w:name="z14" w:id="13"/>
    <w:p>
      <w:pPr>
        <w:spacing w:after="0"/>
        <w:ind w:left="0"/>
        <w:jc w:val="both"/>
      </w:pPr>
      <w:r>
        <w:rPr>
          <w:rFonts w:ascii="Times New Roman"/>
          <w:b w:val="false"/>
          <w:i w:val="false"/>
          <w:color w:val="000000"/>
          <w:sz w:val="28"/>
        </w:rPr>
        <w:t xml:space="preserve">
      4-тармақ мынадай мазмұндағы абзацпен толықтырылсын: </w:t>
      </w:r>
    </w:p>
    <w:bookmarkEnd w:id="13"/>
    <w:p>
      <w:pPr>
        <w:spacing w:after="0"/>
        <w:ind w:left="0"/>
        <w:jc w:val="both"/>
      </w:pPr>
      <w:r>
        <w:rPr>
          <w:rFonts w:ascii="Times New Roman"/>
          <w:b w:val="false"/>
          <w:i w:val="false"/>
          <w:color w:val="000000"/>
          <w:sz w:val="28"/>
        </w:rPr>
        <w:t xml:space="preserve">
      "Кредит беру талаптарының өзгеруі (қайта құрылымдау) кредит беру туралы шартқа, кепіл шартына, және кредит беру шарты бойынша міндеттемелерді орындауға байланысты шарттарға тиісті өзгерістер мен толықтырулар енгізу туралы қосымша келісімге банктің уәкілетті органының шешіміне сәйкес қол қою жолымен жазбаша ресімделеді. Осы өзгертулерге банктің заң қызметінің басшысы (ол болмаған жағдайда банктің заңгері) қол қояды."; </w:t>
      </w:r>
    </w:p>
    <w:bookmarkStart w:name="z15" w:id="14"/>
    <w:p>
      <w:pPr>
        <w:spacing w:after="0"/>
        <w:ind w:left="0"/>
        <w:jc w:val="both"/>
      </w:pPr>
      <w:r>
        <w:rPr>
          <w:rFonts w:ascii="Times New Roman"/>
          <w:b w:val="false"/>
          <w:i w:val="false"/>
          <w:color w:val="000000"/>
          <w:sz w:val="28"/>
        </w:rPr>
        <w:t xml:space="preserve">
      8-тармақта: </w:t>
      </w:r>
    </w:p>
    <w:bookmarkEnd w:id="14"/>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құрылтай құжаттарының немесе заемшының жарғылық капиталындағы жай акцияларының (қатысу үлестерінің) соңғы меншік иегерлеріне дейінгі заемшының жарғылық капиталындағы жай акцияларының (қатысу үлестерінің) бес және одан астам пайызын иеленетін барлық үлес иегерлері туралы ақпаратты ашатын, заемшының жай акцияларының бес және одан астам пайызын иеленетін акцияларды ұстаушылар тізілімінің нотариатта куәландырылған көшірмелері;"; </w:t>
      </w:r>
    </w:p>
    <w:bookmarkStart w:name="z16" w:id="15"/>
    <w:p>
      <w:pPr>
        <w:spacing w:after="0"/>
        <w:ind w:left="0"/>
        <w:jc w:val="both"/>
      </w:pPr>
      <w:r>
        <w:rPr>
          <w:rFonts w:ascii="Times New Roman"/>
          <w:b w:val="false"/>
          <w:i w:val="false"/>
          <w:color w:val="000000"/>
          <w:sz w:val="28"/>
        </w:rPr>
        <w:t xml:space="preserve">
      17) тармақша мынадай редакцияда жазылсын: </w:t>
      </w:r>
    </w:p>
    <w:bookmarkEnd w:id="15"/>
    <w:p>
      <w:pPr>
        <w:spacing w:after="0"/>
        <w:ind w:left="0"/>
        <w:jc w:val="both"/>
      </w:pPr>
      <w:r>
        <w:rPr>
          <w:rFonts w:ascii="Times New Roman"/>
          <w:b w:val="false"/>
          <w:i w:val="false"/>
          <w:color w:val="000000"/>
          <w:sz w:val="28"/>
        </w:rPr>
        <w:t xml:space="preserve">
      "17) заемшының (тең заемшының) - жеке тұлғаның еңбекақысын және (немесе) өзге де кірістерін көрсететін және растайтын құжаттар. Жалғыз акционері мемлекет немесе ұлттық холдинг не ұлттық басқарушы компания болып табылатын заңды тұлғаның кепілі (кепілдемесі) бойынша жүзеге асырылатын білім беруді кредиттеу жүйесінің аясында берілген кредиттер бойынша аталған құжаттың болуы талап етілмейді;"; </w:t>
      </w:r>
    </w:p>
    <w:bookmarkStart w:name="z17" w:id="16"/>
    <w:p>
      <w:pPr>
        <w:spacing w:after="0"/>
        <w:ind w:left="0"/>
        <w:jc w:val="both"/>
      </w:pPr>
      <w:r>
        <w:rPr>
          <w:rFonts w:ascii="Times New Roman"/>
          <w:b w:val="false"/>
          <w:i w:val="false"/>
          <w:color w:val="000000"/>
          <w:sz w:val="28"/>
        </w:rPr>
        <w:t xml:space="preserve">
      19) тармақшада ", сондай-ақ кредитті жіктеу бойынша берілген балдар туралы мәліметтер (бірегей кредиттерді қоспағанда)" деген сөздер алынып тасталсын; </w:t>
      </w:r>
    </w:p>
    <w:bookmarkEnd w:id="16"/>
    <w:bookmarkStart w:name="z18" w:id="17"/>
    <w:p>
      <w:pPr>
        <w:spacing w:after="0"/>
        <w:ind w:left="0"/>
        <w:jc w:val="both"/>
      </w:pPr>
      <w:r>
        <w:rPr>
          <w:rFonts w:ascii="Times New Roman"/>
          <w:b w:val="false"/>
          <w:i w:val="false"/>
          <w:color w:val="000000"/>
          <w:sz w:val="28"/>
        </w:rPr>
        <w:t xml:space="preserve">
      21) тармақша мынадай редакцияда жазылсын: </w:t>
      </w:r>
    </w:p>
    <w:bookmarkEnd w:id="17"/>
    <w:p>
      <w:pPr>
        <w:spacing w:after="0"/>
        <w:ind w:left="0"/>
        <w:jc w:val="both"/>
      </w:pPr>
      <w:r>
        <w:rPr>
          <w:rFonts w:ascii="Times New Roman"/>
          <w:b w:val="false"/>
          <w:i w:val="false"/>
          <w:color w:val="000000"/>
          <w:sz w:val="28"/>
        </w:rPr>
        <w:t xml:space="preserve">
      "21) жинақтаушы зейнетақы қорының заемшының (тең заемшының) - жеке тұлғаның жеке зейнетақы шотынан соңғы алты айға үзінді көшірмесі. Жалғыз акционері мемлекет немесе ұлттық холдинг не ұлттық басқарушы компания болып табылатын заңды тұлғаның кепілі (кепілдемесі) бойынша жүзеге асырылатын білім беруді кредиттеу жүйесінің аясында берілген кредиттер бойынша аталған құжаттың болуы талап етілмейді;"; </w:t>
      </w:r>
    </w:p>
    <w:bookmarkStart w:name="z19" w:id="18"/>
    <w:p>
      <w:pPr>
        <w:spacing w:after="0"/>
        <w:ind w:left="0"/>
        <w:jc w:val="both"/>
      </w:pPr>
      <w:r>
        <w:rPr>
          <w:rFonts w:ascii="Times New Roman"/>
          <w:b w:val="false"/>
          <w:i w:val="false"/>
          <w:color w:val="000000"/>
          <w:sz w:val="28"/>
        </w:rPr>
        <w:t xml:space="preserve">
      мынадай мазмұндағы отыз екінші абзацпен толықтырылсын: </w:t>
      </w:r>
    </w:p>
    <w:bookmarkEnd w:id="18"/>
    <w:p>
      <w:pPr>
        <w:spacing w:after="0"/>
        <w:ind w:left="0"/>
        <w:jc w:val="both"/>
      </w:pPr>
      <w:r>
        <w:rPr>
          <w:rFonts w:ascii="Times New Roman"/>
          <w:b w:val="false"/>
          <w:i w:val="false"/>
          <w:color w:val="000000"/>
          <w:sz w:val="28"/>
        </w:rPr>
        <w:t xml:space="preserve">
      "Бірыңғай кредиттер портфеліне бұрынырақ енгізіліп, кейіннен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қаулысында (Нормативтік құқықтық актілерді мемлекеттік тіркеу тізілімінде N 3924 тіркелген) көзделген банктер үшін пруденциалдық нормативтер есеп айырысуларының әдістемесі бойынша уәкілетті органның талаптарына сәйкес бір заемшыға тәуекелді бағалау күніне есептелген, банктің меншікті капиталы шамасының 0,02 пайызынан аспайтын лимитінен асып кетуіне байланысты шығарылған кредиттер бойынша мақсатты қолданылуын растау талап етілмейді."; </w:t>
      </w:r>
    </w:p>
    <w:bookmarkStart w:name="z20" w:id="19"/>
    <w:p>
      <w:pPr>
        <w:spacing w:after="0"/>
        <w:ind w:left="0"/>
        <w:jc w:val="both"/>
      </w:pPr>
      <w:r>
        <w:rPr>
          <w:rFonts w:ascii="Times New Roman"/>
          <w:b w:val="false"/>
          <w:i w:val="false"/>
          <w:color w:val="000000"/>
          <w:sz w:val="28"/>
        </w:rPr>
        <w:t xml:space="preserve">
      9-тармақта: </w:t>
      </w:r>
    </w:p>
    <w:bookmarkEnd w:id="19"/>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кредитті пайдалану мақсаты мен ықтимал кепіл затының сипаты, заемшының банк алдындағы міндеттемелерінің орындалуын қамтамасыз ету үшін ұсынылатын өзге де қамтамасыз етуі көрсетілген, заемшы қол қойған және кіріс құжаттамасының тіркелуін жүзеге асыратын банктің бөлімшесінде тіркелген өтініші;"; </w:t>
      </w:r>
    </w:p>
    <w:bookmarkStart w:name="z21" w:id="20"/>
    <w:p>
      <w:pPr>
        <w:spacing w:after="0"/>
        <w:ind w:left="0"/>
        <w:jc w:val="both"/>
      </w:pPr>
      <w:r>
        <w:rPr>
          <w:rFonts w:ascii="Times New Roman"/>
          <w:b w:val="false"/>
          <w:i w:val="false"/>
          <w:color w:val="000000"/>
          <w:sz w:val="28"/>
        </w:rPr>
        <w:t xml:space="preserve">
      2) тармақша мынадай мазмұндағы сөйлеммен толықтырылсын: </w:t>
      </w:r>
    </w:p>
    <w:bookmarkEnd w:id="20"/>
    <w:p>
      <w:pPr>
        <w:spacing w:after="0"/>
        <w:ind w:left="0"/>
        <w:jc w:val="both"/>
      </w:pPr>
      <w:r>
        <w:rPr>
          <w:rFonts w:ascii="Times New Roman"/>
          <w:b w:val="false"/>
          <w:i w:val="false"/>
          <w:color w:val="000000"/>
          <w:sz w:val="28"/>
        </w:rPr>
        <w:t xml:space="preserve">
      "Банкте аталған құжаттар болған жағдайда - осы құжаттардың көшірмелері;"; </w:t>
      </w:r>
    </w:p>
    <w:bookmarkStart w:name="z22" w:id="21"/>
    <w:p>
      <w:pPr>
        <w:spacing w:after="0"/>
        <w:ind w:left="0"/>
        <w:jc w:val="both"/>
      </w:pPr>
      <w:r>
        <w:rPr>
          <w:rFonts w:ascii="Times New Roman"/>
          <w:b w:val="false"/>
          <w:i w:val="false"/>
          <w:color w:val="000000"/>
          <w:sz w:val="28"/>
        </w:rPr>
        <w:t xml:space="preserve">
      оныншы абзац алынып тасталсын; </w:t>
      </w:r>
    </w:p>
    <w:bookmarkEnd w:id="21"/>
    <w:bookmarkStart w:name="z23" w:id="22"/>
    <w:p>
      <w:pPr>
        <w:spacing w:after="0"/>
        <w:ind w:left="0"/>
        <w:jc w:val="both"/>
      </w:pPr>
      <w:r>
        <w:rPr>
          <w:rFonts w:ascii="Times New Roman"/>
          <w:b w:val="false"/>
          <w:i w:val="false"/>
          <w:color w:val="000000"/>
          <w:sz w:val="28"/>
        </w:rPr>
        <w:t xml:space="preserve">
      13-тармақта "заемшының" деген сөз "заемшының - заңды тұлғаның"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23"/>
    <w:p>
      <w:pPr>
        <w:spacing w:after="0"/>
        <w:ind w:left="0"/>
        <w:jc w:val="both"/>
      </w:pPr>
      <w:r>
        <w:rPr>
          <w:rFonts w:ascii="Times New Roman"/>
          <w:b w:val="false"/>
          <w:i w:val="false"/>
          <w:color w:val="000000"/>
          <w:sz w:val="28"/>
        </w:rPr>
        <w:t xml:space="preserve">
      "13-1. Егер кредит жылжымайтын мүлікті жетілдірулер (жөндеу) саласында заемшының - жеке тұлғаның қолдануы үшін берілсе, кредиттік досьеге банк дайындаған тексерулер туралы есептер немесе кредит берілген жұмыстардың орындалу көлемін растайтын жылжымайтын мүлікті жетілдірулер (жөндеу) жүзеге асырылғанға дейін және жүзеге асырылғаннан кейін банктің объектілерді қарауының банк дайындаған актісі қоса беріледі. Егер кредит құрылыс және жылжымайтын мүлікті қайта жаңарту саласында заемшының - жеке тұлғаның қолдануы үшін берілсе, кредиттік досьеге жоспарланған жұмыстар бойынша жобалы-сметалық құжаттама және (немесе) жобалы-сметалық құжаттама негізінде жасалған, сметалық құнды көрсете отырып жоспарланған жұмыстардың негізгі параметрлері бар құжаттар және банк дайындаған тексерулер туралы есептер немесе кредит берілген жұмыстардың орындалу көлемін растайтын заемшының объектілерін қабылдау-өткізу актісі және құрылыс-монтаж жұмыстарын жүргізуге берілген тиісті рұқсат қоса беріледі."; </w:t>
      </w:r>
    </w:p>
    <w:bookmarkStart w:name="z25" w:id="24"/>
    <w:p>
      <w:pPr>
        <w:spacing w:after="0"/>
        <w:ind w:left="0"/>
        <w:jc w:val="both"/>
      </w:pPr>
      <w:r>
        <w:rPr>
          <w:rFonts w:ascii="Times New Roman"/>
          <w:b w:val="false"/>
          <w:i w:val="false"/>
          <w:color w:val="000000"/>
          <w:sz w:val="28"/>
        </w:rPr>
        <w:t xml:space="preserve">
      мынадай мазмұндағы 14-1 және 14-2 тармақтармен толықтырылсын: </w:t>
      </w:r>
    </w:p>
    <w:bookmarkEnd w:id="24"/>
    <w:p>
      <w:pPr>
        <w:spacing w:after="0"/>
        <w:ind w:left="0"/>
        <w:jc w:val="both"/>
      </w:pPr>
      <w:r>
        <w:rPr>
          <w:rFonts w:ascii="Times New Roman"/>
          <w:b w:val="false"/>
          <w:i w:val="false"/>
          <w:color w:val="000000"/>
          <w:sz w:val="28"/>
        </w:rPr>
        <w:t xml:space="preserve">
      "14-1. Ислам банкінің сауда делдалы ретінде сауда қызметін қаржыландыруға берген коммерциялық кредиттері бойынша кредиттік досьеге Ереженің осы тарауда көрсетілген құжаттардан басқа, мынадай құжаттар қоса берілуі тиіс: </w:t>
      </w:r>
    </w:p>
    <w:p>
      <w:pPr>
        <w:spacing w:after="0"/>
        <w:ind w:left="0"/>
        <w:jc w:val="both"/>
      </w:pPr>
      <w:r>
        <w:rPr>
          <w:rFonts w:ascii="Times New Roman"/>
          <w:b w:val="false"/>
          <w:i w:val="false"/>
          <w:color w:val="000000"/>
          <w:sz w:val="28"/>
        </w:rPr>
        <w:t xml:space="preserve">
      сатып алушының офертасы - тауарды сатып алушының коммерциялық кредит туралы шартты жасау жөніндегі ұсынысы; </w:t>
      </w:r>
    </w:p>
    <w:p>
      <w:pPr>
        <w:spacing w:after="0"/>
        <w:ind w:left="0"/>
        <w:jc w:val="both"/>
      </w:pPr>
      <w:r>
        <w:rPr>
          <w:rFonts w:ascii="Times New Roman"/>
          <w:b w:val="false"/>
          <w:i w:val="false"/>
          <w:color w:val="000000"/>
          <w:sz w:val="28"/>
        </w:rPr>
        <w:t xml:space="preserve">
      ислам банкінің тауарды сатушымен жасаған сатып алу-сату шарты; </w:t>
      </w:r>
    </w:p>
    <w:p>
      <w:pPr>
        <w:spacing w:after="0"/>
        <w:ind w:left="0"/>
        <w:jc w:val="both"/>
      </w:pPr>
      <w:r>
        <w:rPr>
          <w:rFonts w:ascii="Times New Roman"/>
          <w:b w:val="false"/>
          <w:i w:val="false"/>
          <w:color w:val="000000"/>
          <w:sz w:val="28"/>
        </w:rPr>
        <w:t xml:space="preserve">
      ислам банкінің коммерциялық кредит туралы шартты жасауына акцепт; </w:t>
      </w:r>
    </w:p>
    <w:p>
      <w:pPr>
        <w:spacing w:after="0"/>
        <w:ind w:left="0"/>
        <w:jc w:val="both"/>
      </w:pPr>
      <w:r>
        <w:rPr>
          <w:rFonts w:ascii="Times New Roman"/>
          <w:b w:val="false"/>
          <w:i w:val="false"/>
          <w:color w:val="000000"/>
          <w:sz w:val="28"/>
        </w:rPr>
        <w:t xml:space="preserve">
      коммерциялық кредит туралы шарттың осы Заңның 52-1-бабында көрсетілген талаптарға (осы Заңның 52-8-бабының 9-тармағында көзделген жағдайда) сәйкес келуі туралы исламдық қаржыландыру принциптері жөніндегі кеңестің қорытындысы. </w:t>
      </w:r>
    </w:p>
    <w:bookmarkStart w:name="z26" w:id="25"/>
    <w:p>
      <w:pPr>
        <w:spacing w:after="0"/>
        <w:ind w:left="0"/>
        <w:jc w:val="both"/>
      </w:pPr>
      <w:r>
        <w:rPr>
          <w:rFonts w:ascii="Times New Roman"/>
          <w:b w:val="false"/>
          <w:i w:val="false"/>
          <w:color w:val="000000"/>
          <w:sz w:val="28"/>
        </w:rPr>
        <w:t xml:space="preserve">
      14-2. Ислам банкінің заңды тұлғалардың жарғылық капиталында қатысу жолымен және (немесе) серіктестік талаптарымен өндіріс және сауда қызметін қаржыландыруға берілген кредиттері бойынша кредиттік досьеге Ереженің осы тарауда көрсетілген құжаттардан басқа, мынадай құжаттар болуы тиіс: </w:t>
      </w:r>
    </w:p>
    <w:bookmarkEnd w:id="25"/>
    <w:p>
      <w:pPr>
        <w:spacing w:after="0"/>
        <w:ind w:left="0"/>
        <w:jc w:val="both"/>
      </w:pPr>
      <w:r>
        <w:rPr>
          <w:rFonts w:ascii="Times New Roman"/>
          <w:b w:val="false"/>
          <w:i w:val="false"/>
          <w:color w:val="000000"/>
          <w:sz w:val="28"/>
        </w:rPr>
        <w:t xml:space="preserve">
      серіктестік туралы шартты жасау мүмкіндігі туралы исламдық қаржыландыру принциптері жөніндегі кеңестің қорытындысы; </w:t>
      </w:r>
    </w:p>
    <w:p>
      <w:pPr>
        <w:spacing w:after="0"/>
        <w:ind w:left="0"/>
        <w:jc w:val="both"/>
      </w:pPr>
      <w:r>
        <w:rPr>
          <w:rFonts w:ascii="Times New Roman"/>
          <w:b w:val="false"/>
          <w:i w:val="false"/>
          <w:color w:val="000000"/>
          <w:sz w:val="28"/>
        </w:rPr>
        <w:t xml:space="preserve">
      нотариат куәландырған құрылтай құжаттардың және заңды тұлғаны құруға бағытталған серіктестік шартына негізделе құрылған заңды тұлғаның мемлекеттік тіркеуден өткені туралы куәліктің көшірмелері."; </w:t>
      </w:r>
    </w:p>
    <w:bookmarkStart w:name="z27" w:id="26"/>
    <w:p>
      <w:pPr>
        <w:spacing w:after="0"/>
        <w:ind w:left="0"/>
        <w:jc w:val="both"/>
      </w:pPr>
      <w:r>
        <w:rPr>
          <w:rFonts w:ascii="Times New Roman"/>
          <w:b w:val="false"/>
          <w:i w:val="false"/>
          <w:color w:val="000000"/>
          <w:sz w:val="28"/>
        </w:rPr>
        <w:t xml:space="preserve">
      мынадай мазмұндағы 23-1-тармақпен толықтырылсын: </w:t>
      </w:r>
    </w:p>
    <w:bookmarkEnd w:id="26"/>
    <w:p>
      <w:pPr>
        <w:spacing w:after="0"/>
        <w:ind w:left="0"/>
        <w:jc w:val="both"/>
      </w:pPr>
      <w:r>
        <w:rPr>
          <w:rFonts w:ascii="Times New Roman"/>
          <w:b w:val="false"/>
          <w:i w:val="false"/>
          <w:color w:val="000000"/>
          <w:sz w:val="28"/>
        </w:rPr>
        <w:t xml:space="preserve">
      "23-1. Банктің бухгалтерлік есебіндегі тиісті шоттарында ақша түрінде көрсетілген 100 пайыздық қамтамасыз етуі бар кепілдіктер, кепілдемелер мен аккредитивтер бойынша банк кепілдік, кепілдеме немесе аккредитив берілген тұлға борышын өтегенге дейін жүргізілетін, осы Ереженің 8-тармағының 1), 2), 3), 5), 6), 11), 14), 16), 18) және 22) тармақшаларында және 9-тармағының 2) тармақшасында көрсетілген құжаттарды (банкте аталған құжаттар болған жағдайда - осы құжаттардың көшірмелерін) қоса беріп, досьені қалыптастырады."; </w:t>
      </w:r>
    </w:p>
    <w:bookmarkStart w:name="z28" w:id="27"/>
    <w:p>
      <w:pPr>
        <w:spacing w:after="0"/>
        <w:ind w:left="0"/>
        <w:jc w:val="both"/>
      </w:pPr>
      <w:r>
        <w:rPr>
          <w:rFonts w:ascii="Times New Roman"/>
          <w:b w:val="false"/>
          <w:i w:val="false"/>
          <w:color w:val="000000"/>
          <w:sz w:val="28"/>
        </w:rPr>
        <w:t xml:space="preserve">
      24-тармақтың бірінші абзацы "досьеде" деген сөзден кейін "өтелген кепілдіктерді қоспағанда," деген сөздермен толықтырылсын; </w:t>
      </w:r>
    </w:p>
    <w:bookmarkEnd w:id="27"/>
    <w:bookmarkStart w:name="z29" w:id="28"/>
    <w:p>
      <w:pPr>
        <w:spacing w:after="0"/>
        <w:ind w:left="0"/>
        <w:jc w:val="both"/>
      </w:pPr>
      <w:r>
        <w:rPr>
          <w:rFonts w:ascii="Times New Roman"/>
          <w:b w:val="false"/>
          <w:i w:val="false"/>
          <w:color w:val="000000"/>
          <w:sz w:val="28"/>
        </w:rPr>
        <w:t xml:space="preserve">
      25-тармақта: </w:t>
      </w:r>
    </w:p>
    <w:bookmarkEnd w:id="28"/>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уәкілетті орган белгілеген активтерді, шартты міндеттемелерді жіктеу және оларға қарсы провизияларды (резервтерді) құру тәртібіне сәйкес банктің басқару органы бекіткен осы әдістемемен белгіленген, бірақ тоқсанына бір реттен сирек емес мерзімде ұсынылатын тиісті коэффициенттер жиынтығы негізіндегі негізгі көрсеткіштер есебі бойынша, заемшының, кепілдік иесінің (кепілдеме иесінің) қаржылық жай-күйіне баға берген банк қорытындысы. </w:t>
      </w:r>
    </w:p>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2007 жылғы 28 ақпандағы Заңында белгіленген тәртіпте бухгалтерлік есепті жүргізудің және қаржылық есептілікті жасаудың оңайлатылған нысанын қолданатын заемшы - шағын кәсіпкерлік субъектілері бойынша банк оның қаржылық жай-күйіне кемінде жылына бір рет айналымдық капиталға берілген кредиттерді қоспағанда, берілген кредиттердің мақсатты қолданылуын қоса тексеретін мониторинг жүргізеді. </w:t>
      </w:r>
    </w:p>
    <w:p>
      <w:pPr>
        <w:spacing w:after="0"/>
        <w:ind w:left="0"/>
        <w:jc w:val="both"/>
      </w:pPr>
      <w:r>
        <w:rPr>
          <w:rFonts w:ascii="Times New Roman"/>
          <w:b w:val="false"/>
          <w:i w:val="false"/>
          <w:color w:val="000000"/>
          <w:sz w:val="28"/>
        </w:rPr>
        <w:t xml:space="preserve">
      Кәсіпкерлік қызметпен байланысы жоқ заемшының (тең заемшының) - жеке тұлғаның қаржылық жай-күйінің мониторингі қызмет ету орны өзгерген кезде, сондай-ақ 30 күннен астам мерзімі өткен борыштары пайда болған сайын жүзеге асырылады. </w:t>
      </w:r>
    </w:p>
    <w:p>
      <w:pPr>
        <w:spacing w:after="0"/>
        <w:ind w:left="0"/>
        <w:jc w:val="both"/>
      </w:pPr>
      <w:r>
        <w:rPr>
          <w:rFonts w:ascii="Times New Roman"/>
          <w:b w:val="false"/>
          <w:i w:val="false"/>
          <w:color w:val="000000"/>
          <w:sz w:val="28"/>
        </w:rPr>
        <w:t xml:space="preserve">
      Жүргізілген мониторинг нәтижелері кредиттік досьеге қоса тіркеледі;"; </w:t>
      </w:r>
    </w:p>
    <w:bookmarkStart w:name="z30" w:id="29"/>
    <w:p>
      <w:pPr>
        <w:spacing w:after="0"/>
        <w:ind w:left="0"/>
        <w:jc w:val="both"/>
      </w:pPr>
      <w:r>
        <w:rPr>
          <w:rFonts w:ascii="Times New Roman"/>
          <w:b w:val="false"/>
          <w:i w:val="false"/>
          <w:color w:val="000000"/>
          <w:sz w:val="28"/>
        </w:rPr>
        <w:t xml:space="preserve">
      6) тармақшада: </w:t>
      </w:r>
    </w:p>
    <w:bookmarkEnd w:id="29"/>
    <w:p>
      <w:pPr>
        <w:spacing w:after="0"/>
        <w:ind w:left="0"/>
        <w:jc w:val="both"/>
      </w:pPr>
      <w:r>
        <w:rPr>
          <w:rFonts w:ascii="Times New Roman"/>
          <w:b w:val="false"/>
          <w:i w:val="false"/>
          <w:color w:val="000000"/>
          <w:sz w:val="28"/>
        </w:rPr>
        <w:t xml:space="preserve">
      "жарты жылда" деген сөздер "кредит берілген кезден бастап әрбір келесі алты айда" деген сөздермен ауыстырылсын; </w:t>
      </w:r>
    </w:p>
    <w:p>
      <w:pPr>
        <w:spacing w:after="0"/>
        <w:ind w:left="0"/>
        <w:jc w:val="both"/>
      </w:pPr>
      <w:r>
        <w:rPr>
          <w:rFonts w:ascii="Times New Roman"/>
          <w:b w:val="false"/>
          <w:i w:val="false"/>
          <w:color w:val="000000"/>
          <w:sz w:val="28"/>
        </w:rPr>
        <w:t xml:space="preserve">
      "фото және бейне суреттерді" деген сөздер "фото немесе бейне суреттерді" деген сөздермен ауыстырылсын; </w:t>
      </w:r>
    </w:p>
    <w:bookmarkStart w:name="z31" w:id="30"/>
    <w:p>
      <w:pPr>
        <w:spacing w:after="0"/>
        <w:ind w:left="0"/>
        <w:jc w:val="both"/>
      </w:pPr>
      <w:r>
        <w:rPr>
          <w:rFonts w:ascii="Times New Roman"/>
          <w:b w:val="false"/>
          <w:i w:val="false"/>
          <w:color w:val="000000"/>
          <w:sz w:val="28"/>
        </w:rPr>
        <w:t xml:space="preserve">
      7) тармақшаның екінші абзацы "заем ақшасын" деген сөздерден кейін ", сондай-ақ бірыңғай кредиттер портфеліне бұрынырақ енгізіліп, кейіннен банктер үшін пруденциалдық нормативтер есеп айырысуларының әдістемесі бойынша уәкілетті органның талаптарына сәйкес бір заемшыға тәуекелді бағалау күніне есептелген, банктің меншікті капиталы шамасының 0,02 пайызынан аспайтын лимитінен асып кетуіне байланысты шығарылған кредиттерін" деген сөздермен толықтырылсын; </w:t>
      </w:r>
    </w:p>
    <w:bookmarkEnd w:id="30"/>
    <w:bookmarkStart w:name="z32" w:id="31"/>
    <w:p>
      <w:pPr>
        <w:spacing w:after="0"/>
        <w:ind w:left="0"/>
        <w:jc w:val="both"/>
      </w:pPr>
      <w:r>
        <w:rPr>
          <w:rFonts w:ascii="Times New Roman"/>
          <w:b w:val="false"/>
          <w:i w:val="false"/>
          <w:color w:val="000000"/>
          <w:sz w:val="28"/>
        </w:rPr>
        <w:t xml:space="preserve">
      7-1) тармақша мынадай редакцияда жазылсын: </w:t>
      </w:r>
    </w:p>
    <w:bookmarkEnd w:id="31"/>
    <w:p>
      <w:pPr>
        <w:spacing w:after="0"/>
        <w:ind w:left="0"/>
        <w:jc w:val="both"/>
      </w:pPr>
      <w:r>
        <w:rPr>
          <w:rFonts w:ascii="Times New Roman"/>
          <w:b w:val="false"/>
          <w:i w:val="false"/>
          <w:color w:val="000000"/>
          <w:sz w:val="28"/>
        </w:rPr>
        <w:t xml:space="preserve">
      "7-1) құрылтай құжаттарына немесе заемшының жарғылық капиталындағы жай акцияларының (қатысу үлестерінің) соңғы меншік иегерлеріне дейінгі заемшының жарғылық капиталындағы жай акцияларының (қатысу үлестерінің) бес және одан астам пайызын иеленетін барлық үлес иегерлері туралы ақпаратты ашатын, заемшының жай акцияларының бес және одан астам пайызын иеленетін, тоқсанына 1 (бір) реттен кем емес кезеңділікпен тігілетін акцияларды ұстаушылар тізіліміне енгізілген өзгерістер мен толықтырулардың нотариатта куәландырылған көшірмелері;"; </w:t>
      </w:r>
    </w:p>
    <w:bookmarkStart w:name="z33" w:id="32"/>
    <w:p>
      <w:pPr>
        <w:spacing w:after="0"/>
        <w:ind w:left="0"/>
        <w:jc w:val="both"/>
      </w:pPr>
      <w:r>
        <w:rPr>
          <w:rFonts w:ascii="Times New Roman"/>
          <w:b w:val="false"/>
          <w:i w:val="false"/>
          <w:color w:val="000000"/>
          <w:sz w:val="28"/>
        </w:rPr>
        <w:t xml:space="preserve">
      мынадай мазмұндағы 25-1-тармақпен толықтырылсын: </w:t>
      </w:r>
    </w:p>
    <w:bookmarkEnd w:id="32"/>
    <w:p>
      <w:pPr>
        <w:spacing w:after="0"/>
        <w:ind w:left="0"/>
        <w:jc w:val="both"/>
      </w:pPr>
      <w:r>
        <w:rPr>
          <w:rFonts w:ascii="Times New Roman"/>
          <w:b w:val="false"/>
          <w:i w:val="false"/>
          <w:color w:val="000000"/>
          <w:sz w:val="28"/>
        </w:rPr>
        <w:t xml:space="preserve">
      "25-1. Ислам банкі исламдық қаржыландыру принциптері жөніндегі кеңестің қорытындысын кредит досьесіне қоса тіркейді."; </w:t>
      </w:r>
    </w:p>
    <w:bookmarkStart w:name="z40" w:id="33"/>
    <w:p>
      <w:pPr>
        <w:spacing w:after="0"/>
        <w:ind w:left="0"/>
        <w:jc w:val="both"/>
      </w:pPr>
      <w:r>
        <w:rPr>
          <w:rFonts w:ascii="Times New Roman"/>
          <w:b w:val="false"/>
          <w:i w:val="false"/>
          <w:color w:val="000000"/>
          <w:sz w:val="28"/>
        </w:rPr>
        <w:t xml:space="preserve">
      мынадай мазмұндағы 27-1-тармақпен толықтырылсын: </w:t>
      </w:r>
    </w:p>
    <w:bookmarkEnd w:id="33"/>
    <w:p>
      <w:pPr>
        <w:spacing w:after="0"/>
        <w:ind w:left="0"/>
        <w:jc w:val="both"/>
      </w:pPr>
      <w:r>
        <w:rPr>
          <w:rFonts w:ascii="Times New Roman"/>
          <w:b w:val="false"/>
          <w:i w:val="false"/>
          <w:color w:val="000000"/>
          <w:sz w:val="28"/>
        </w:rPr>
        <w:t xml:space="preserve">
      "27-1. Банктің бухгалтерлік есебіндегі тиісті шоттарында ақша түрінде көрсетілген, ол бойынша жауапкершілігі әлі басталмаған 100 пайыздық қамтамасыз етуі бар кепілдіктер, кепілдемелер мен аккредитивтер бойынша осы Ереженің 9-тармағының 2) тармақшасында және 25-тармағының 1) тармақшасында көрсетілген құжаттама жүргізіледі.". </w:t>
      </w:r>
    </w:p>
    <w:bookmarkStart w:name="z34" w:id="3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күнтізбелік күн өткеннен кейін қолданысқа енгізіледі. </w:t>
      </w:r>
    </w:p>
    <w:bookmarkEnd w:id="34"/>
    <w:bookmarkStart w:name="z35" w:id="35"/>
    <w:p>
      <w:pPr>
        <w:spacing w:after="0"/>
        <w:ind w:left="0"/>
        <w:jc w:val="both"/>
      </w:pPr>
      <w:r>
        <w:rPr>
          <w:rFonts w:ascii="Times New Roman"/>
          <w:b w:val="false"/>
          <w:i w:val="false"/>
          <w:color w:val="000000"/>
          <w:sz w:val="28"/>
        </w:rPr>
        <w:t xml:space="preserve">
      3. Стратегия және талдау департаменті (Н.А. Әбдірахманов): </w:t>
      </w:r>
    </w:p>
    <w:bookmarkEnd w:id="35"/>
    <w:bookmarkStart w:name="z36" w:id="36"/>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36"/>
    <w:bookmarkStart w:name="z37" w:id="37"/>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жеткізсін. </w:t>
      </w:r>
    </w:p>
    <w:bookmarkEnd w:id="37"/>
    <w:bookmarkStart w:name="z38" w:id="38"/>
    <w:p>
      <w:pPr>
        <w:spacing w:after="0"/>
        <w:ind w:left="0"/>
        <w:jc w:val="both"/>
      </w:pP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p>
    <w:bookmarkEnd w:id="38"/>
    <w:bookmarkStart w:name="z39" w:id="39"/>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3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