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0096" w14:textId="5a20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"Көлік құралдарын еріксіз тоқтатуға "Кірпі" арнайы құрылғысын қолдану тәртібінің нұсқамасын бекіту туралы" Қазақстан Республикасы Ішкі істер министрінің 1996 жылғы 13 тамыздағы N 265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Ішкі Істер министрінің 2009 жылғы 9 қаңтардағы N  7 Бұйрығы. Қазақстан Республикасының Әділет министрлігінде 2009 жылғы 24 наурызда Нормативтік құқықтық кесімдерді мемлекеттік тіркеудің тізіліміне N 5605 болып енгізілді. Күші жойылды - Қазақстан Республикасы Ішкі істер министрінің 2015 жылғы 15 қазандағы № 842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Ішкі істер министрінің 15.10.2015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құралдарын мәжбүрлеп тоқтатуға арналған "Кірпі" арнайы. құрылғысын ішкі істер органдарының қызметінде қолдануды одан әрі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"Көлік құралдарын еріксіз тоқтатуға "Кірпі" арнайы құрылғысын қолдану тәртібінің, нұсқамасын бекіту туралы" Қазақстан Республикасы Ішкі істер министрінің 1996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316 болып тіркелген) бұйрығына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Облыстардың, Астана және Алматы қалаларының Ішкі істер департаменттерінің бастықтары: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Нұсқаманы ішкі істер органдары жеке құрамының зерделеуін ұйымдастырып, сынақтар қабылдай отырып, практикалық сабақтар өткізілсін;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белгіленген тиесілік нормаларына сәйкес "Кірпі" арнайы құрылғысын сатып алуды қамтамасыз етсін;";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және 4-тармақтар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Жол полициясы комитеті (Ө.Т. Түсімов) осы бұйрықты Қазақстан Республикасы Әділет-министрлігіне мемлекеттік тіркеуге жіберіп оны мемлекеттік тіркеуден өткеннен кейін ресми жарияланғанын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Ішкі істер вице-министрі полиция полковнигі О.А. Федоровқа және Қазақстан Республикасы ІІМ Жол полициясы комитетіне (Ө.Т. Түсімов)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бастан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 Б. Мұхаметжанов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"Келісілген"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Р. Түсіпбеков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2 ақпан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Қ.Н. Қасымов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О.А. Федоров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Қ.Ө. Тілеубаев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М.М. Оразалиев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С.Т. Құсетов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Б.Қ. Манарбаева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Н.Қ. Нұрғазин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Б.Ш. Есенова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Б.Б. Қожахметов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Ө.Т. Түсімов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