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d5aa1" w14:textId="3bd5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темір жол желісінің реттеліп көрсетілетін қызметтерінің тарифтеріне (бағаларына, алым ставкаларына) уақытша төмендету коэффициенттерін бекіту ережесі туралы" Қазақстан Республикасы Табиғи монополияларды реттеу және бәсекелестікті қорғау жөніндегі агенттігі төрағасының міндетін атқарушының 2004 жылғы 8 қыркүйектегі N 375-НҚ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2009 жылғы 13 ақпандағы N 41-НҚ Бұйрығы. Қазақстан Республикасының Әділет министрлігінде 2009 жылғы 18 наурызда Нормативтік құқықтық кесімдерді мемлекеттік тіркеудің тізіліміне N 5597 болып енгізілді. Күші жойылды - Қазақстан Республикасы Ұлттық экономика министрінің м.а. 2015 жылғы 31 шілдедегі № 580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м.а. 31.07.2015 </w:t>
      </w:r>
      <w:r>
        <w:rPr>
          <w:rFonts w:ascii="Times New Roman"/>
          <w:b w:val="false"/>
          <w:i w:val="false"/>
          <w:color w:val="ff0000"/>
          <w:sz w:val="28"/>
        </w:rPr>
        <w:t>№ 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Заңының </w:t>
      </w:r>
      <w:r>
        <w:rPr>
          <w:rFonts w:ascii="Times New Roman"/>
          <w:b w:val="false"/>
          <w:i w:val="false"/>
          <w:color w:val="000000"/>
          <w:sz w:val="28"/>
        </w:rPr>
        <w:t xml:space="preserve">14-1-бабы </w:t>
      </w:r>
      <w:r>
        <w:rPr>
          <w:rFonts w:ascii="Times New Roman"/>
          <w:b w:val="false"/>
          <w:i w:val="false"/>
          <w:color w:val="000000"/>
          <w:sz w:val="28"/>
        </w:rPr>
        <w:t xml:space="preserve">1-тармағының 5)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"Магистральдық темір жол желісінің реттеліп көрсетілетін қызметтерінің тарифтеріне (бағаларына, алым ставкаларына) уақытша төмендету коэффициенттерін бекіту ережесі туралы" Қазақстан Республикасының Табиғи монополияларды реттеу және бәсекелестікті қорғау жөніндегі агенттігі төрағасының міндетін атқарушының 2004 жылғы 8 қыркүйектегі N </w:t>
      </w:r>
      <w:r>
        <w:rPr>
          <w:rFonts w:ascii="Times New Roman"/>
          <w:b w:val="false"/>
          <w:i w:val="false"/>
          <w:color w:val="000000"/>
          <w:sz w:val="28"/>
        </w:rPr>
        <w:t xml:space="preserve">375-НҚ </w:t>
      </w:r>
      <w:r>
        <w:rPr>
          <w:rFonts w:ascii="Times New Roman"/>
          <w:b w:val="false"/>
          <w:i w:val="false"/>
          <w:color w:val="000000"/>
          <w:sz w:val="28"/>
        </w:rPr>
        <w:t>бұйрығына (нормативтік құқықтық актілерін мемлекеттік тіркеу тізілімінде N 3092 нөмірмен тіркелген, "Ресми газеттің" 2004 жылғы 2 қазандағы N 40 (197) нөмірінде жарияланған, "Магистральдық темір жол желісінің тарифтеріне (бағаларына, алым ставкаларына) уақытша төмендету коэффициенттерін бекіту және алып тастау ережелерін бекіту туралы" Қазақстан Республикасының Табиғи монополияларды реттеу және бәсекелестікті қорғау жөніндегі агенттігінің төрағасы міндетін атқарушысының 2004 жылғы 8 қыркүйектегі N 375-НҚ бұйрығына өзгертулер мен толықтырулар енгізу туралы" 2005 жылғы 11 наурыздағы </w:t>
      </w:r>
      <w:r>
        <w:rPr>
          <w:rFonts w:ascii="Times New Roman"/>
          <w:b w:val="false"/>
          <w:i w:val="false"/>
          <w:color w:val="000000"/>
          <w:sz w:val="28"/>
        </w:rPr>
        <w:t xml:space="preserve">N 80-НҚ </w:t>
      </w:r>
      <w:r>
        <w:rPr>
          <w:rFonts w:ascii="Times New Roman"/>
          <w:b w:val="false"/>
          <w:i w:val="false"/>
          <w:color w:val="000000"/>
          <w:sz w:val="28"/>
        </w:rPr>
        <w:t xml:space="preserve">Қазақстан Республикасы Табиғи монополияларды реттеу агенттігі төрағасының міндетін атқарушысының өзгерістер мен толықтырулар енгізілген бұйрығына нормативтік құқықтық актілерін мемлекеттік тіркеудің тізілімінде N 3520 нөмірімен тіркелген, "Ресми газеттің" 2005 жылғы 16 сәуірдегі N 16 (225) нөмірінде жарияланған)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кіріспедегі "Табиғи монополиялар" деген сөздерден кейін "және реттелетін нарықтар"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магистральдық темір жол желісінің реттеліп көрсетілетін қызметтерінің тарифтеріне (бағаларына, алым ставкаларына) уақытша төмендету коффициенттерін бекіту ережесінде: </w:t>
      </w:r>
      <w:r>
        <w:br/>
      </w:r>
      <w:r>
        <w:rPr>
          <w:rFonts w:ascii="Times New Roman"/>
          <w:b w:val="false"/>
          <w:i w:val="false"/>
          <w:color w:val="000000"/>
          <w:sz w:val="28"/>
        </w:rPr>
        <w:t>
</w:t>
      </w:r>
      <w:r>
        <w:rPr>
          <w:rFonts w:ascii="Times New Roman"/>
          <w:b w:val="false"/>
          <w:i w:val="false"/>
          <w:color w:val="000000"/>
          <w:sz w:val="28"/>
        </w:rPr>
        <w:t xml:space="preserve">
      1-тармақтағы "табиғи монополиялар" деген сөздерден кейін "және реттелетін нарықтар"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3-тармақта: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"тұтынушы - табиғи монополия және реттелетін нарық субъектілерінің реттеліп көрсетілетін қызметтерін (тауарларын, жұмыстарын) пайдаланушы немесе пайдалануға ниеттенуші жеке және заңды тұлға;"; </w:t>
      </w:r>
      <w:r>
        <w:br/>
      </w:r>
      <w:r>
        <w:rPr>
          <w:rFonts w:ascii="Times New Roman"/>
          <w:b w:val="false"/>
          <w:i w:val="false"/>
          <w:color w:val="000000"/>
          <w:sz w:val="28"/>
        </w:rPr>
        <w:t xml:space="preserve">
      сегізінші абзац мынадай редакцияда жазылсын: </w:t>
      </w:r>
      <w:r>
        <w:br/>
      </w:r>
      <w:r>
        <w:rPr>
          <w:rFonts w:ascii="Times New Roman"/>
          <w:b w:val="false"/>
          <w:i w:val="false"/>
          <w:color w:val="000000"/>
          <w:sz w:val="28"/>
        </w:rPr>
        <w:t xml:space="preserve">
      "уәкілетті орган- табиғи монополиялар салаларындағы және реттелетін нарықтардағы басшылықты жүзеге асыратын мемлекеттік орган."; </w:t>
      </w:r>
      <w:r>
        <w:br/>
      </w:r>
      <w:r>
        <w:rPr>
          <w:rFonts w:ascii="Times New Roman"/>
          <w:b w:val="false"/>
          <w:i w:val="false"/>
          <w:color w:val="000000"/>
          <w:sz w:val="28"/>
        </w:rPr>
        <w:t xml:space="preserve">
      мынадай мазмұндағы оныншы абзацпен толықтырылсын: </w:t>
      </w:r>
      <w:r>
        <w:br/>
      </w:r>
      <w:r>
        <w:rPr>
          <w:rFonts w:ascii="Times New Roman"/>
          <w:b w:val="false"/>
          <w:i w:val="false"/>
          <w:color w:val="000000"/>
          <w:sz w:val="28"/>
        </w:rPr>
        <w:t xml:space="preserve">
      "табиғи монополия субъектісінің реттеліп көрсетілетін қызметтері (тауарлары, жұмыстары) - табиғи монополия саласындағы табиғи монополия субъектісі ұсынатын және көрсетілетін қызметтерді (тауарларды, жұмыстарды) тұтынушыға белгілі бір тауар беру түрінде ұсыну жағдайларын қоса алғанда, уәкілетті органның мемлекеттік реттеуіне анықталған тауарды беру түрінде қызметтерді (тауарларды, жұмыстарды) жағдайларын қоса алғанда, уәкілетті органның мемлекеттік реттеуіне жататын көрсетілетін қызметтер (тауарлар, жұмыстар)."; </w:t>
      </w:r>
      <w:r>
        <w:br/>
      </w:r>
      <w:r>
        <w:rPr>
          <w:rFonts w:ascii="Times New Roman"/>
          <w:b w:val="false"/>
          <w:i w:val="false"/>
          <w:color w:val="000000"/>
          <w:sz w:val="28"/>
        </w:rPr>
        <w:t xml:space="preserve">
      "Қазақстан Республикасы" деген сөздерден кейін "табиғи монополиялар және реттелетін нарықтар туралы"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4-тармақтың екінші абзацында: </w:t>
      </w:r>
      <w:r>
        <w:br/>
      </w:r>
      <w:r>
        <w:rPr>
          <w:rFonts w:ascii="Times New Roman"/>
          <w:b w:val="false"/>
          <w:i w:val="false"/>
          <w:color w:val="000000"/>
          <w:sz w:val="28"/>
        </w:rPr>
        <w:t xml:space="preserve">
      "көрсетілетін қызметтер көлемін арттыру" деген сөздер алып тасталсын; </w:t>
      </w:r>
      <w:r>
        <w:br/>
      </w:r>
      <w:r>
        <w:rPr>
          <w:rFonts w:ascii="Times New Roman"/>
          <w:b w:val="false"/>
          <w:i w:val="false"/>
          <w:color w:val="000000"/>
          <w:sz w:val="28"/>
        </w:rPr>
        <w:t xml:space="preserve">
      "түсетін", "операторы", "тұтынушыға" деген сөздер тиісінше "түсумен", "оператормен", "тұтынушымен"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7-тармақ мынадай мазмұндағы 6) тармақшамен толықтырылсын: </w:t>
      </w:r>
      <w:r>
        <w:br/>
      </w:r>
      <w:r>
        <w:rPr>
          <w:rFonts w:ascii="Times New Roman"/>
          <w:b w:val="false"/>
          <w:i w:val="false"/>
          <w:color w:val="000000"/>
          <w:sz w:val="28"/>
        </w:rPr>
        <w:t xml:space="preserve">
      "6) жүк жөнелтуші (тұтынушы) жұмыс орындарын сақтаған кезде дағдарыс жағдайларында жүк айналымы көлемінің төмендеуі (сақталуы)."; </w:t>
      </w:r>
      <w:r>
        <w:br/>
      </w:r>
      <w:r>
        <w:rPr>
          <w:rFonts w:ascii="Times New Roman"/>
          <w:b w:val="false"/>
          <w:i w:val="false"/>
          <w:color w:val="000000"/>
          <w:sz w:val="28"/>
        </w:rPr>
        <w:t>
</w:t>
      </w:r>
      <w:r>
        <w:rPr>
          <w:rFonts w:ascii="Times New Roman"/>
          <w:b w:val="false"/>
          <w:i w:val="false"/>
          <w:color w:val="000000"/>
          <w:sz w:val="28"/>
        </w:rPr>
        <w:t xml:space="preserve">
      22-тармақтағы "магистралдық темір жол желісінің қызметтерін тұтынудың мәлімделген көлемдерін" деген сөздер "Ереженің 7-тармағында көзделген қағидаттарын,"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1-қосымшаның 5) тармақшасындағы "түсіндірме жазба" деген сөздерден кейін ", еңбек бойынша есеп"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Табиғи монополияларды реттеу агенттігінің Әкімшілік жұмысы департаменті (Е.О. Есіркепов) осы бұйрық Қазақстан Республикасы Әділет министрлігінде мемлекеттік тіркелгеннен кейін: </w:t>
      </w:r>
      <w:r>
        <w:br/>
      </w:r>
      <w:r>
        <w:rPr>
          <w:rFonts w:ascii="Times New Roman"/>
          <w:b w:val="false"/>
          <w:i w:val="false"/>
          <w:color w:val="000000"/>
          <w:sz w:val="28"/>
        </w:rPr>
        <w:t>
</w:t>
      </w:r>
      <w:r>
        <w:rPr>
          <w:rFonts w:ascii="Times New Roman"/>
          <w:b w:val="false"/>
          <w:i w:val="false"/>
          <w:color w:val="000000"/>
          <w:sz w:val="28"/>
        </w:rPr>
        <w:t xml:space="preserve">
      1) оны белгіленген тәртіппен бұқаралық ақпарат құралдарында ресми жариялауды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Табиғи монополияларды реттеу агенттігі төрағасының жетекшілік ететін орынбасарына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алғаш рет ресми жарияланған күнінен бастап он күнтізбелік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                                 Н. Алдабергенов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Көлік және коммуникация министрі </w:t>
      </w:r>
      <w:r>
        <w:br/>
      </w:r>
      <w:r>
        <w:rPr>
          <w:rFonts w:ascii="Times New Roman"/>
          <w:b w:val="false"/>
          <w:i w:val="false"/>
          <w:color w:val="000000"/>
          <w:sz w:val="28"/>
        </w:rPr>
        <w:t>
</w:t>
      </w:r>
      <w:r>
        <w:rPr>
          <w:rFonts w:ascii="Times New Roman"/>
          <w:b w:val="false"/>
          <w:i/>
          <w:color w:val="000000"/>
          <w:sz w:val="28"/>
        </w:rPr>
        <w:t xml:space="preserve">      ______________С. Ахметов </w:t>
      </w:r>
      <w:r>
        <w:br/>
      </w:r>
      <w:r>
        <w:rPr>
          <w:rFonts w:ascii="Times New Roman"/>
          <w:b w:val="false"/>
          <w:i w:val="false"/>
          <w:color w:val="000000"/>
          <w:sz w:val="28"/>
        </w:rPr>
        <w:t>
</w:t>
      </w:r>
      <w:r>
        <w:rPr>
          <w:rFonts w:ascii="Times New Roman"/>
          <w:b w:val="false"/>
          <w:i/>
          <w:color w:val="000000"/>
          <w:sz w:val="28"/>
        </w:rPr>
        <w:t xml:space="preserve">      2009 жылғы 13 ақпан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министрі </w:t>
      </w:r>
      <w:r>
        <w:br/>
      </w:r>
      <w:r>
        <w:rPr>
          <w:rFonts w:ascii="Times New Roman"/>
          <w:b w:val="false"/>
          <w:i w:val="false"/>
          <w:color w:val="000000"/>
          <w:sz w:val="28"/>
        </w:rPr>
        <w:t>
</w:t>
      </w:r>
      <w:r>
        <w:rPr>
          <w:rFonts w:ascii="Times New Roman"/>
          <w:b w:val="false"/>
          <w:i/>
          <w:color w:val="000000"/>
          <w:sz w:val="28"/>
        </w:rPr>
        <w:t xml:space="preserve">      _____________Б. Жәмішев </w:t>
      </w:r>
      <w:r>
        <w:br/>
      </w:r>
      <w:r>
        <w:rPr>
          <w:rFonts w:ascii="Times New Roman"/>
          <w:b w:val="false"/>
          <w:i w:val="false"/>
          <w:color w:val="000000"/>
          <w:sz w:val="28"/>
        </w:rPr>
        <w:t>
</w:t>
      </w:r>
      <w:r>
        <w:rPr>
          <w:rFonts w:ascii="Times New Roman"/>
          <w:b w:val="false"/>
          <w:i/>
          <w:color w:val="000000"/>
          <w:sz w:val="28"/>
        </w:rPr>
        <w:t xml:space="preserve">      2009 жылғы 16 ақпан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