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c4f0" w14:textId="1dec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нысаналы топтарға жататын азаматтардың тізбесі және оларды қорғау жөніндегі әлеуметтік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2008 жылғы 26 желтоқсандағы N 310 қаулысы. Батыс Қазақстан облысы Тасқала ауданы әділет басқармасында 2009 жылғы 13 қаңтарда N 7-11-81 тіркелді. Күші жойылды - Батыс Қазақстан облысы Тасқала ауданы әкімдігінің 2009 жылғы 31 желтоқсандағы N 494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Тасқала ауданы әкімдігінің 31.12.2009 N 494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31 бабының 1 тармағының 13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бабының 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нысаналы топтарға жататын азаматтарды әлеуметтік қорғау және оларға жұмысқа орналасу құқығын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жылға нысаналы топтарға жататын азаматтардың тізбесі 1 қосымшаға және 2009 жылға нысаналы топтарды қорғау жөніндегі әлеуметтік шаралар 2 қосымшаға сәйкес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бағдарламалар бөлімінің бастығы Р. С. Мусалимоваға белгіленген шаралар бойынша ең алдымен нысаналы топтарға жататын азаматтарды қамтамасыз ету жүктелсін.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 Н. Мусинге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310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нысаналы топтарға жататын азаматтардың</w:t>
      </w:r>
      <w:r>
        <w:br/>
      </w:r>
      <w:r>
        <w:rPr>
          <w:rFonts w:ascii="Times New Roman"/>
          <w:b/>
          <w:i w:val="false"/>
          <w:color w:val="000000"/>
        </w:rPr>
        <w:t>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Табысы аз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мен ата-ананың қамқорлығынсыз қалған жиырма үш жасқа дейінгі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белгіленген тәртіппен асырауында тұрақты күтімді, көмекті немесе қадағалауды қажететеді деп. Танылған адамдары бар азаматтар;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2 жыл қалған);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Мүгедектер;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мәжбүрлеп емдеу орындарынан босатылған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Оралмандар;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Жұмыссыздар.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310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нысаналы топтарды қорғау жөніндегі әлеуметтік</w:t>
      </w:r>
      <w:r>
        <w:br/>
      </w:r>
      <w:r>
        <w:rPr>
          <w:rFonts w:ascii="Times New Roman"/>
          <w:b/>
          <w:i w:val="false"/>
          <w:color w:val="000000"/>
        </w:rPr>
        <w:t>шаралар: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4308"/>
        <w:gridCol w:w="3082"/>
        <w:gridCol w:w="3090"/>
      </w:tblGrid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адам саны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нысаналы топ, адам саны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жіберу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даярлауға, қайта даярлауға және біліктілігін арттыруға жіберу барлығы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бастапқы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біліктілігін арттыру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орындарына жіберу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