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a015" w14:textId="195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объектінің бірлігіне 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2008 жылғы 25 желтоқсандағы № 10-8 шешімі. Батыс Қазақстан облысы Зеленов ауданы Әділет басқармасында 2009 жылғы 23 қаңтарда № 7-7-77 тіркелді. Күші жойылды - Батыс Қазақстан облысы Зеленов аудандық мәслихатының 2011 жылғы 17 қарашадағы № 38-11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мәслихатының 2011.11.17 № 38-11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Кодексін басшылыққа алып және Зеленов ауданы әкімінің 2008 жылғы 11 желтоқсандағы № 1001 хаты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жылдың 1 қаңтарынан бастап айына салық салу объектінің бірлігіне тіркелген салықтың ставкалары келесі мөлшерде бекітілсін: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 ұтыссыз ойын автоматы – 11 айлық есептік көрсеткіш;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 өткізуге арналған ұтыссыз ойын автоматы – 17 айлық есептік көрсеткіш;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пайдаланатын дербес компьютер – 2 айлық есептік көрсеткіш;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– 70 айлық есептік көрсеткіш;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– 10 айлық есептік көрсеткіш;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 – 20 айлық есептік көрсеткіш.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Зеленов аудандық мәслихатының "Салық төлеушілер үшін ақшасыз ұтыс ойын автоматтарының қызметтерін көрсететін салық салу объектісінің бірлігінен тіркелген жиынтық салық жылдық ставкасын бекіту туралы" 26 сәуірдегі 2006 жылғы № 24-5 шешімінің (нормативтік құқықтық кесімдерді мемлекеттік тіркеу тізілімінде № 7-7-28 тіркелген, 2006 жылғы 3 маусымдағы аудандық "Ауыл тынысы" газетінің № 22 жарияланған)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Зеленов аудандық мәслихатының "2006 жылғы 26 сәуірдегі № 24-5 "Салық төлеушілер үшін ақшасыз ұтыс ойын автоматтарының қызметтерін көрсететін салық салу объектісінің бірлігінен тіркелген жиынтық салық жылдық ставкасын бекіту туралы" 25 желтоқсандағы 2006 жылғы № 32-2 шешіміне өзгерістер енгізу туралы" 25 желтоқсандағы 2006 жылғы № 32-2 шешімінің (нормативтік құқықтық кесімдерді мемлекеттік тіркеу тізілімінде № 7-7-45 тіркелген, 2007 жылғы 20 қаңтардағы аудандық "Ауыл тынысы" газетінің № 3 жарияланған) күші жойылды деп танылсын.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кейiн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Тоқсанов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