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a191" w14:textId="c21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округінің орталығы Бірлік селосында жаңадан салынып жатырған уйлердің көшесіне еңбек ардагері Мұстахима Мусагалиеваның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Бірлік ауылдық округі әкімінің 2008 жылғы 4 тамыздағы N 9 шешімі. Батыс Қазақстан облысы Жаңақала ауданы әділет басқармасында 2008 жылғы 5 қыркүйекте N 7-5-71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Бірлік ауылдық округі тұрғындарының 26 наурыз 2008 жылғы сход жиналысының, 20 маусым 2008 жылғы аудандық ономастикалық комиссияның қаулысын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Бірлік селосының орталығындағы жаңадан салынып жатырған балалар бақшасының шығыс бетіндегі көшеге еңбек ардагері М. Мусагалиеваның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жетекші маман Сағынғалиев Алпамысқа жүктелінсін.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органдарынан мемлекеттік тіркелгеннен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Бірлік ауылдық округінің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