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75b7" w14:textId="a397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әкімдігінің 2007 жылғы 13 желтоқсандағы N 2947 "Жәңгір хан көшесіндегі N 47, 53, 55, 57, 57/1, 59, 61 тұрғын үйлердің жылуына жылу энергиясын  тұтыну нормасын бекіту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2008 жылғы 19 маусымдағы N 1606 қаулысы. Батыс Қазақстан облысы Орал қаласының Әділет басқармасында 2008 жылғы 30 маусымда N 7-1-99 тіркелді. Күші жойылды - Батыс Қазақстан облысы Орал қаласы әкімдігінің 2009 жылғы 24 желтоқсандағы N 3224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қаласы әкімдігінің 2009.12.24 N 3224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алып,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қаласы әкімдігінің "Жәңгір хан көшесіндегі N 47, 53, 55, 57, 57/1, 59, 61 тұрғын үйлердің жылуына жылу энергиясының тұтыну нормасын бекіту туралы" 2007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2947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7-1-81 нөмірмен тіркелген, 2008 жылғы 24 қаңтардағы "Жайық үні" газетінің 4 нөмірімен жарияланған) қаулысына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3-1-тармақпен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Осы қаулы алғаш ресми жарияланған күнінен бастап қолданысқа енгізіледі".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