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4fee7" w14:textId="8b4fe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2007 жылғы 25 желтоқсандағы N 4-4 "2008 жылға арналған қалалық бюджет туралы" мәслихаттың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қаласы мәслихаттың 2008 жылғы 29 мамырдағы N 8-3 шешімі. Батыс Қазақстан облысы Орал қаласының әділет басқармасында 2008 жылғы 2 маусымда N 7-1-91 тіркелді. Күші жойылды - Батыс Қазақстан облысы Орал қалалық мәслихатының 2009 жылғы 31 наурыздағы N 15-9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Батыс Қазақстан облысы Орал қалалық мәслихатының 2009.03.31 N 15-9 Шешімімен.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Бюджеттік </w:t>
      </w:r>
      <w:r>
        <w:rPr>
          <w:rFonts w:ascii="Times New Roman"/>
          <w:b w:val="false"/>
          <w:i w:val="false"/>
          <w:color w:val="000000"/>
          <w:sz w:val="28"/>
        </w:rPr>
        <w:t>Кодексінің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111 бабының 1 тармағына, Қазақстан Республикасының "Қазақстан Республикасындағы жергілікті мемлекеттік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 бабы 1 тармағының 1) тармақшасына сәйкес, Орал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Орал қалалық мәслихатының 2007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N 4-4</w:t>
      </w:r>
      <w:r>
        <w:rPr>
          <w:rFonts w:ascii="Times New Roman"/>
          <w:b w:val="false"/>
          <w:i w:val="false"/>
          <w:color w:val="000000"/>
          <w:sz w:val="28"/>
        </w:rPr>
        <w:t xml:space="preserve"> "2008 жылға арналған қалалық бюджет туралы" (нормативтік құқықтық кесімдерді мемлекеттік тіркеу тізілімінде 2008 жылғы 3 қаңтарда 7-1-78 нөмірмен тіркелген, "Жайық үні" газетінің 2008 жылғы 17 қаңтарда N 3, "Пульс города" газетінің 2008 жылғы 17 қаңтардағы N 3, 2008 жылғы 31 қаңтардағы N 5, 2008 жылғы 7 ақпандағы N 6, 2008 жылғы 14 ақпандағы N 7, 2008 жылғы 21 ақпандағы N 8 жарияланған), Орал қалалық мәслихатының 2008 жылғы 6 наурыздағы </w:t>
      </w:r>
      <w:r>
        <w:rPr>
          <w:rFonts w:ascii="Times New Roman"/>
          <w:b w:val="false"/>
          <w:i w:val="false"/>
          <w:color w:val="000000"/>
          <w:sz w:val="28"/>
        </w:rPr>
        <w:t>N 5-2</w:t>
      </w:r>
      <w:r>
        <w:rPr>
          <w:rFonts w:ascii="Times New Roman"/>
          <w:b w:val="false"/>
          <w:i w:val="false"/>
          <w:color w:val="000000"/>
          <w:sz w:val="28"/>
        </w:rPr>
        <w:t xml:space="preserve"> "2007 жылғы 25 желтоқсандағы N 4-4 "2008 жылға арналған қалалық бюджет туралы" (нормативтік құқықтық кесімдерді мемлекеттік тіркеу тізілімінде 2008 жылғы 19 наурыздағы 7-1-83 нөмірмен тіркелген, "Жайық үні" газетінің 2008 жылғы 17 сәуірдегі N 16, 2008 жылғы 24 сәуірдегі N 17, 2008 жылғы 8 мамырдағы N 19, "Пульс города" газетінің 2008 жылғы 10 сәуірдегі N 15, 2008 жылғы 17 сәуірдегі N 16, 2008 жылғы 24 сәуірдегі N 17 жарияланған) шешімімен енгізілген өзгерістер мен толықтыруларды ескере отырып, шешіміне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тармақ келесі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2008 жылға арналған қалалық бюджет 1 қосымшаға сәйкес келесі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- 11 635 051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- 5 126 473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- 140 297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- 2 585 150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- 3 783 131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- 10 367 887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операциялық айырым - 1 267 164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таза бюджеттен кредиттеу - 0;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қаржы активтер операциясымен айырым - 0;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 (профициті) - 1 267 164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- -1 267 164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- 305 382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-1 793 022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қалдықтарының қозғалысы - 220 476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 тармағында: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"38 093" саны "33 010"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"37 115" саны "69 515"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"30 920" саны "3 603"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 тармақта "150 000 мың теңге" сөзінен кейін келесі мазмұндағы сөздермен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"; Киров атындағы саябақты абаттандыруға - 79 200 мың теңге, қоқыс салуға арналған контейнерлерді сатып алуға - 2 000 мың теңге, құбырларды орсыз төсеу бойынша техника сатып алуға - 53 000 мың теңге, гүлзарларды "Биогумус" тыңайтқышымен қайта құнарландыруға - 10 000 мың теңге, қатты тұрмыстық қалдықтарды жинау үшін жүк тиеу станциясының құрылысына - 15 000 мың теңге, "Жасыл ел" жастар еңбек жасағына еңбекақы төлеуге - 7 357 мың теңге";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1, 2, 3, 4 қосымшалары осы шешімнің 1, 2, 3, 4 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Орал қаласының қаржы бөлімі төлемдер бойынша бюджеттік бағдарламаларды қаржыландырудың жиынтық жоспарына, міндеттемелер бойынша бюджеттік бағдарламаларды қаржыландырудың жиынтық жоспарына тиісті өзгертулерді енгізсін.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экономика, бюджет және қаржы жөніндегі тұрақты комиссияға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2008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 тармаққа өзгерту енгізілді - қалалық мәслихаттың 2008.09.29 </w:t>
      </w:r>
      <w:r>
        <w:rPr>
          <w:rFonts w:ascii="Times New Roman"/>
          <w:b w:val="false"/>
          <w:i w:val="false"/>
          <w:color w:val="000000"/>
          <w:sz w:val="28"/>
        </w:rPr>
        <w:t>N 11-18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Орал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кезектен тыс 8-ші сессиясының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Орал қалалық мәслихатының хатшысы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2008 жылғы 27 мамырдағы N 8-3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Орал қалалық мәслихаттың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2008 жылға арналған Орал қаласының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553"/>
        <w:gridCol w:w="713"/>
        <w:gridCol w:w="753"/>
        <w:gridCol w:w="753"/>
        <w:gridCol w:w="5633"/>
        <w:gridCol w:w="209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1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11 635 051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5 126 473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1 773 828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1 773 828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1 935 187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1 935 187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814 499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543 177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81 702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189 445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445 940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264 455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48 000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133 485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 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157 019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157 019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140 297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10 756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кәсіпорынның таза кірісі бөлігіндегі түсімдер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меншігіндегі мүлікті жалға беруден түсетін кірістер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өзге де кірістер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  мемлекеттік мекемелердің тауарларды (жұмыстарды, қызметтер көрсетуді) өткізуінен түсетін түсімдер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  мемлекеттік мекемелердің тауарларды (жұмыстарды, қызметтер көрсетуді) өткізуінен түсетін түсімдер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</w:tr>
      <w:tr>
        <w:trPr>
          <w:trHeight w:val="12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109 418</w:t>
            </w:r>
          </w:p>
        </w:tc>
      </w:tr>
      <w:tr>
        <w:trPr>
          <w:trHeight w:val="12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109 418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19 840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19 840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2 585 150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2 375 550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  мемлекеттік мүлікті сату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2 375 550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209 600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209 600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3 783 131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3 783 131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3 783 131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10 367 887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166 288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100 486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18 802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18 802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50 113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50 113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31 571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ауылдық (селоның), ауылдық (селолық) округтің әкімі аппаратының қызметін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31 571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41 303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41 303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16 988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5 743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18 572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  жекешелендіруді ұйымдастыру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18 331</w:t>
            </w:r>
          </w:p>
        </w:tc>
      </w:tr>
      <w:tr>
        <w:trPr>
          <w:trHeight w:val="6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18 331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бөлімнің  қызметін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18 331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6 168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6 168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 компьютерлік сауаттылыққа оқыту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6 168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9 504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9 504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9 504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9 504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81 342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81 342</w:t>
            </w:r>
          </w:p>
        </w:tc>
      </w:tr>
      <w:tr>
        <w:trPr>
          <w:trHeight w:val="6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81 342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жүру қозғалысын реттеу бойынша жабдықтар мен құралдарды пайдалану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81 342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5 059 182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653 472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653 472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653 472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бiлiм беру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3 110 965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3 110 965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2 670 548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218 443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берудің мемлекеттік жүйесіне интерактивті оқыту жүйесін енгізу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221 974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1 294 745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109 066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14 239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22 295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 қаланың) мемлекеттiк бiлiм беру мекемелер үшiн оқулықтар мен оқу-әдістемелік кешендерді сатып алу және жеткiзу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51 279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олимпиадаларын, мектептен тыс іс-шараларды және конкурстарды өткiзу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1 284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үкімет шеңберінде адами капиталды дамыту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19 969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1 185 679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дамыту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1 185 679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571 315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524 294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408 132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108 930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 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90 000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66 281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әскерлер мен мерзімді қызметтегі әскери қызметкерлерді әлеуметтік қолдау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10 176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34 882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31 819</w:t>
            </w:r>
          </w:p>
        </w:tc>
      </w:tr>
      <w:tr>
        <w:trPr>
          <w:trHeight w:val="8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47 484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116 162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ұйымдарының күндізгі оқу нысанының оқушылары мен тәрбиеленушілерін әлеуметтік қолдау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116 162</w:t>
            </w:r>
          </w:p>
        </w:tc>
      </w:tr>
      <w:tr>
        <w:trPr>
          <w:trHeight w:val="6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47 021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47 021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34 911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1 528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10 582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3 334 055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2 257 126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6 586</w:t>
            </w:r>
          </w:p>
        </w:tc>
      </w:tr>
      <w:tr>
        <w:trPr>
          <w:trHeight w:val="9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мүліктi иелiктен айыру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6 586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Авариялық және ескі тұрғын үйлерді бұзу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сейсмоқауіпті өңірлерінде орналасқан тұрғын үйлердің сейсмотұрақтылығын қолдауға бағытталған іс-шаралар 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2 250 540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1 036 563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1 213 977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 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 объектілерін дамыту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1 041 929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1 041 929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164 023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659 000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2 575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216 331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 объектілерін дамыту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  және ақпараттық кеңістiк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418 540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332 795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332 795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332 795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10 424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10 424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  деңгейде спорттық жарыстар өткiзу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7 267</w:t>
            </w:r>
          </w:p>
        </w:tc>
      </w:tr>
      <w:tr>
        <w:trPr>
          <w:trHeight w:val="9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 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2 557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объектілерін дамыту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56 693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40 299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38 629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халықтық басқа да тілдерін дамыту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1 670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16 394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16 394</w:t>
            </w:r>
          </w:p>
        </w:tc>
      </w:tr>
      <w:tr>
        <w:trPr>
          <w:trHeight w:val="6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18 628</w:t>
            </w:r>
          </w:p>
        </w:tc>
      </w:tr>
      <w:tr>
        <w:trPr>
          <w:trHeight w:val="6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6 427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6 427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8 289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 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8 289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3 912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бөлімінің қызметін қамтамасыз ету 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3 912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25 357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16 249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5 249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4 231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(биотермиялық шұңқырлардың) жұмыс істеуін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1 018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шикізаттық құнын иелеріне өтеу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9 108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9 108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9 108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алқаптарын бiр түрден екiншiсiне ауыстыру жөнiндегi жұмыстар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кенттердің, ауылдардың (селолардың), ауылдық (селолық) округтердің шекарасын белгілеу кезінде жүргізілетін жерге орналастыру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105 509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105 509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12 739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12 739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92 770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 және қала құрылысы бөлімінің қызметін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9 770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83 000</w:t>
            </w:r>
          </w:p>
        </w:tc>
      </w:tr>
      <w:tr>
        <w:trPr>
          <w:trHeight w:val="9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 қала құрылысын дамытудың кешенді схемаларын, аудандық (облыстық) маңызы бар қалалардың, кенттердің және өзге де  ауылдық елді мекендердің бас жоспарларын әзірлеу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109 481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көлігi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104 131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104 131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104 131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5 350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5 350</w:t>
            </w:r>
          </w:p>
        </w:tc>
      </w:tr>
      <w:tr>
        <w:trPr>
          <w:trHeight w:val="7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Кентішілік (қалаiшiлiк)  және ауданiшiлiк қоғамдық жолаушылар тасымалдарын ұйымдастыру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5 350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432 912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9 473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9 473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5 473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423 439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238 754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 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106 128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132 626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184 685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184 685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 борышына қызмет көрсету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 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54 402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54 402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54 402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54 402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Ұлттық қорына берілетін трансферттер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Операциялық айырымы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1 267 164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Таза бюджеттік кредиттеу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Қаржы активтер операциясымен айырымы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алу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 (профициті)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1 267 164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VІІ. Бюджет тапшылығын қаржыландыру (профицитін пайдалану)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-1 267 164</w:t>
            </w:r>
          </w:p>
        </w:tc>
      </w:tr>
    </w:tbl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2008 жылғы 27 мамырдағы N 8-3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Орал қалалық мәслихаттың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2008 жылға арналған қалалық бюджеттің бюджеттік</w:t>
      </w:r>
      <w:r>
        <w:br/>
      </w:r>
      <w:r>
        <w:rPr>
          <w:rFonts w:ascii="Times New Roman"/>
          <w:b/>
          <w:i w:val="false"/>
          <w:color w:val="000000"/>
        </w:rPr>
        <w:t>
бағдарламаларға бөлінген, бюджеттік инвестициялық</w:t>
      </w:r>
      <w:r>
        <w:br/>
      </w:r>
      <w:r>
        <w:rPr>
          <w:rFonts w:ascii="Times New Roman"/>
          <w:b/>
          <w:i w:val="false"/>
          <w:color w:val="000000"/>
        </w:rPr>
        <w:t>
жобаларын (бағдарламаларын) және заңды тұлғалардың</w:t>
      </w:r>
      <w:r>
        <w:br/>
      </w:r>
      <w:r>
        <w:rPr>
          <w:rFonts w:ascii="Times New Roman"/>
          <w:b/>
          <w:i w:val="false"/>
          <w:color w:val="000000"/>
        </w:rPr>
        <w:t>
капиталын қалыптастыруға немесе ұлғайтуға іске асыруға бағытталған бюджеттік даму 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573"/>
        <w:gridCol w:w="733"/>
        <w:gridCol w:w="753"/>
        <w:gridCol w:w="313"/>
        <w:gridCol w:w="333"/>
        <w:gridCol w:w="7573"/>
      </w:tblGrid>
      <w:tr>
        <w:trPr>
          <w:trHeight w:val="15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1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әкімшiсi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 көрсету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 көрсету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 компьютерлік сауаттылыққа оқыту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1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</w:tr>
      <w:tr>
        <w:trPr>
          <w:trHeight w:val="1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 қаланың) білім беру бөлімі</w:t>
            </w:r>
          </w:p>
        </w:tc>
      </w:tr>
      <w:tr>
        <w:trPr>
          <w:trHeight w:val="1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 қаланың) мемлекеттік білім беру мекемелерінде білім беру жүйесін ақпараттандыру</w:t>
            </w:r>
          </w:p>
        </w:tc>
      </w:tr>
      <w:tr>
        <w:trPr>
          <w:trHeight w:val="1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үкімет шеңберінде адами капиталды дамыту</w:t>
            </w:r>
          </w:p>
        </w:tc>
      </w:tr>
      <w:tr>
        <w:trPr>
          <w:trHeight w:val="1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дамыту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1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1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1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</w:p>
        </w:tc>
      </w:tr>
      <w:tr>
        <w:trPr>
          <w:trHeight w:val="1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1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1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 объектілерін дамыту</w:t>
            </w:r>
          </w:p>
        </w:tc>
      </w:tr>
      <w:tr>
        <w:trPr>
          <w:trHeight w:val="1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1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 объектілерін дамыту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1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1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1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</w:tr>
      <w:tr>
        <w:trPr>
          <w:trHeight w:val="1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объектілерін дамыту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  шаруашылығы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1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</w:tr>
      <w:tr>
        <w:trPr>
          <w:trHeight w:val="1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1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1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</w:tr>
      <w:tr>
        <w:trPr>
          <w:trHeight w:val="1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</w:tr>
      <w:tr>
        <w:trPr>
          <w:trHeight w:val="1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</w:tr>
      <w:tr>
        <w:trPr>
          <w:trHeight w:val="1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</w:p>
        </w:tc>
      </w:tr>
      <w:tr>
        <w:trPr>
          <w:trHeight w:val="1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бағдарламалар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1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1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қалыптастыруға немесе ұлғайтуға инвестициялар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1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1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</w:tr>
    </w:tbl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2008 жылғы 27 мамырдағы N 8-3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Орал қалалық мәслихаттың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қосымша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2008 жылға арналған қалалық бюджетті орындау барысында</w:t>
      </w:r>
      <w:r>
        <w:br/>
      </w:r>
      <w:r>
        <w:rPr>
          <w:rFonts w:ascii="Times New Roman"/>
          <w:b/>
          <w:i w:val="false"/>
          <w:color w:val="000000"/>
        </w:rPr>
        <w:t>
секвестрге жатпайтын 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593"/>
        <w:gridCol w:w="813"/>
        <w:gridCol w:w="673"/>
        <w:gridCol w:w="553"/>
        <w:gridCol w:w="633"/>
        <w:gridCol w:w="7053"/>
      </w:tblGrid>
      <w:tr>
        <w:trPr>
          <w:trHeight w:val="24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1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1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әкімшiсi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1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4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бiлiм беру</w:t>
            </w:r>
          </w:p>
        </w:tc>
      </w:tr>
      <w:tr>
        <w:trPr>
          <w:trHeight w:val="4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</w:tr>
      <w:tr>
        <w:trPr>
          <w:trHeight w:val="4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</w:tbl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2008 жылғы 27 мамырдағы N 8-3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Орал қалалық мәслихаттың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қосымша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2008 жылға арналған кенттік округтердің</w:t>
      </w:r>
      <w:r>
        <w:br/>
      </w:r>
      <w:r>
        <w:rPr>
          <w:rFonts w:ascii="Times New Roman"/>
          <w:b/>
          <w:i w:val="false"/>
          <w:color w:val="000000"/>
        </w:rPr>
        <w:t>
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513"/>
        <w:gridCol w:w="653"/>
        <w:gridCol w:w="733"/>
        <w:gridCol w:w="333"/>
        <w:gridCol w:w="293"/>
        <w:gridCol w:w="7633"/>
      </w:tblGrid>
      <w:tr>
        <w:trPr>
          <w:trHeight w:val="40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әкімшiсi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өкілдi, атқарушы және басқа органдар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1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Зачаганск кенттік округтің әкімі аппаратының қызметін қамтамасыз ету</w:t>
            </w:r>
          </w:p>
        </w:tc>
      </w:tr>
      <w:tr>
        <w:trPr>
          <w:trHeight w:val="1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Круглоозерное кенттік округтің әкімі аппаратының қызметін қамтамасыз ету</w:t>
            </w:r>
          </w:p>
        </w:tc>
      </w:tr>
      <w:tr>
        <w:trPr>
          <w:trHeight w:val="1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Деркөл кенттік округтің әкімі аппаратының қызметін қамтамасыз ету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Желаев кенттік округтің әкімі аппаратының қызметін қамтамасыз ету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