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99c7e" w14:textId="5b99c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Дайыр ауылдық округіне қарасты Көкжыра ауылының, Сартерек ауылдық округінің Сартерек ауылының тұрғындарының қой-ешкі малдарынан бруцеллез ауруы анықталуына байланысты шектеу іс-шараларын енгізе отырып ветеринариялық режим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әкімдігінің 2008 жылғы 25 шілдедегі N 412 қаулысы. Шығыс Қазақстан облысы Әділет департаментінің Зайсан аудандық әділет басқармасында 2008 жылғы 01 тамызда N 5-11-81 тіркелді. Күші жойылды - Зайсан ауданы әкімдігінің 2009 жылғы 28 тамыздағы N 832 қаулысымен</w:t>
      </w:r>
    </w:p>
    <w:p>
      <w:pPr>
        <w:spacing w:after="0"/>
        <w:ind w:left="0"/>
        <w:jc w:val="both"/>
      </w:pPr>
      <w:bookmarkStart w:name="z13" w:id="0"/>
      <w:r>
        <w:rPr>
          <w:rFonts w:ascii="Times New Roman"/>
          <w:b w:val="false"/>
          <w:i w:val="false"/>
          <w:color w:val="ff0000"/>
          <w:sz w:val="28"/>
        </w:rPr>
        <w:t>      Ескерту. 
Күші жойылды - Зайсан ауданы әкімдігінің 2009.08.28 № 832 қаулысымен.</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1"/>
    <w:p>
      <w:pPr>
        <w:spacing w:after="0"/>
        <w:ind w:left="0"/>
        <w:jc w:val="both"/>
      </w:pPr>
      <w:r>
        <w:rPr>
          <w:rFonts w:ascii="Times New Roman"/>
          <w:b w:val="false"/>
          <w:i w:val="false"/>
          <w:color w:val="000000"/>
          <w:sz w:val="28"/>
        </w:rPr>
        <w:t>
      Дайыр ауылдық округіне қарасты Көкжыра ауылының, Сартерек ауылдық округінің Сартерек ауылының тұрғындарының қой-ешкі малдары арасынан жоспарлы серологиялық тексеріс барысында бруцеллез ауруына оң таңба беруіне байланысты аудандық бас мемлекеттік ветеринарлық инспекторының 2008 жылғы 9 шілдедегі № 146 ұсынысын, Қазақстан Республикасының 2002 жылғы 10 шілдедегі № 339 «Ветеринария туралы» Заңының </w:t>
      </w:r>
      <w:r>
        <w:rPr>
          <w:rFonts w:ascii="Times New Roman"/>
          <w:b w:val="false"/>
          <w:i w:val="false"/>
          <w:color w:val="000000"/>
          <w:sz w:val="28"/>
        </w:rPr>
        <w:t>10 бабының</w:t>
      </w:r>
      <w:r>
        <w:rPr>
          <w:rFonts w:ascii="Times New Roman"/>
          <w:b w:val="false"/>
          <w:i w:val="false"/>
          <w:color w:val="000000"/>
          <w:sz w:val="28"/>
        </w:rPr>
        <w:t xml:space="preserve"> 2 тармағынының 9) тармақшасын және Қазақстан Республикасының 2001 жылғы 23 қаңтардағы № 148 «Қазақстан Республикасындағы жергілікті мемлекеттік басқару туралы» Заңының 31 бабының 1 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Зайсан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2008 жылғы жоспарлы серологиялық тексеріс қорытындысы бойынша Дайыр ауылдық округіне қарасты Көкжыра ауылының тұрғындарының қой-ешкі малдарынан 33 бас, Сартерек ауылдық округіне қарасты Сартерек ауылы тұрғындарының қой-ешкі малдарынан 46 бас бруцеллез ауыруына оң таңба беруі негізінде (сараптау актілері № 1012-1/07-2008 ж, № 1067-07/07-2008 ж) Дайыр ауылдық округіне қарасты Көкжыра ауылында, Сартерек ауылдық округінің Сартерек ауылында қой-ешкі малдарынан бруцеллез ауруы анықталуына байланысты шектеу іс-шараларын енгізе отырып ветеринариялық режим белгіленсін.</w:t>
      </w:r>
      <w:r>
        <w:br/>
      </w:r>
      <w:r>
        <w:rPr>
          <w:rFonts w:ascii="Times New Roman"/>
          <w:b w:val="false"/>
          <w:i w:val="false"/>
          <w:color w:val="000000"/>
          <w:sz w:val="28"/>
        </w:rPr>
        <w:t>
</w:t>
      </w:r>
      <w:r>
        <w:rPr>
          <w:rFonts w:ascii="Times New Roman"/>
          <w:b w:val="false"/>
          <w:i w:val="false"/>
          <w:color w:val="000000"/>
          <w:sz w:val="28"/>
        </w:rPr>
        <w:t>
      2. Аурудың алдын алу және ошағын жою үшін Қазақстан Республикасының «Ветеринария туралы» Заңының 26-бабының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іс-шаралар ұйымдастырылсын.</w:t>
      </w:r>
      <w:r>
        <w:br/>
      </w:r>
      <w:r>
        <w:rPr>
          <w:rFonts w:ascii="Times New Roman"/>
          <w:b w:val="false"/>
          <w:i w:val="false"/>
          <w:color w:val="000000"/>
          <w:sz w:val="28"/>
        </w:rPr>
        <w:t>
</w:t>
      </w:r>
      <w:r>
        <w:rPr>
          <w:rFonts w:ascii="Times New Roman"/>
          <w:b w:val="false"/>
          <w:i w:val="false"/>
          <w:color w:val="000000"/>
          <w:sz w:val="28"/>
        </w:rPr>
        <w:t>
      3. Аудандық ауыл шаруашылық беліміне (М. Уәли) «Ветеринария туралы» Заңының 10-бабының 2-тармағының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тармақшаларында көрсетілген іс-шараларды ұйымдастыру жүктелсін.</w:t>
      </w:r>
      <w:r>
        <w:br/>
      </w:r>
      <w:r>
        <w:rPr>
          <w:rFonts w:ascii="Times New Roman"/>
          <w:b w:val="false"/>
          <w:i w:val="false"/>
          <w:color w:val="000000"/>
          <w:sz w:val="28"/>
        </w:rPr>
        <w:t>
</w:t>
      </w:r>
      <w:r>
        <w:rPr>
          <w:rFonts w:ascii="Times New Roman"/>
          <w:b w:val="false"/>
          <w:i w:val="false"/>
          <w:color w:val="000000"/>
          <w:sz w:val="28"/>
        </w:rPr>
        <w:t>
      4. Аудандық ауыл шаруашылык бөліміне (М. Уәли) «Ветеринария туралы» Заңының 32-бабының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2008 жылғы төлдерді бірдейлендіру жұмыстары Сартерек ауылдық округінің Сартерек ауылында және Дайыр ауылдық округінің Көкжыра ауылында жедел ұйымдастырылсын.</w:t>
      </w:r>
      <w:r>
        <w:br/>
      </w:r>
      <w:r>
        <w:rPr>
          <w:rFonts w:ascii="Times New Roman"/>
          <w:b w:val="false"/>
          <w:i w:val="false"/>
          <w:color w:val="000000"/>
          <w:sz w:val="28"/>
        </w:rPr>
        <w:t>
</w:t>
      </w:r>
      <w:r>
        <w:rPr>
          <w:rFonts w:ascii="Times New Roman"/>
          <w:b w:val="false"/>
          <w:i w:val="false"/>
          <w:color w:val="000000"/>
          <w:sz w:val="28"/>
        </w:rPr>
        <w:t>
      5. Дайыр, Сартерек ауылдық округтерінің әкімдері (С. Молдашев, Г. Сержбаева)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орындалуын ұйымдастырсын.</w:t>
      </w:r>
      <w:r>
        <w:br/>
      </w:r>
      <w:r>
        <w:rPr>
          <w:rFonts w:ascii="Times New Roman"/>
          <w:b w:val="false"/>
          <w:i w:val="false"/>
          <w:color w:val="000000"/>
          <w:sz w:val="28"/>
        </w:rPr>
        <w:t>
</w:t>
      </w:r>
      <w:r>
        <w:rPr>
          <w:rFonts w:ascii="Times New Roman"/>
          <w:b w:val="false"/>
          <w:i w:val="false"/>
          <w:color w:val="000000"/>
          <w:sz w:val="28"/>
        </w:rPr>
        <w:t>
      6. Аудандық ауыл шаруашылық бөліміне, Дайыр, Сартерек ауылдық округі әкімдеріне, ҚР АШМ агроөнеркәсіптік кешеніндегі мемлекеттік инспекция комитетінің Зайсан аудандық аумақтық инспекциясына (Т. Молдаханов келісім бойынша), індет ошағындағы мал иелерімен, мүдделі мекемелермен бірлесіп бруцеллез ауыруына қарсы ұйымдастыру шараларын ветеринариялық, санитарлық-эпидемиологиялық және арнайы шараларды жүргізу және Қазақстан Республикасы Үкіметінің 2003 жылғы 28 сәуірдегі № 407 қаулысына сәйкес, тиісті жұмыстарды ұйымдастыру ұсынылсын.</w:t>
      </w:r>
      <w:r>
        <w:br/>
      </w:r>
      <w:r>
        <w:rPr>
          <w:rFonts w:ascii="Times New Roman"/>
          <w:b w:val="false"/>
          <w:i w:val="false"/>
          <w:color w:val="000000"/>
          <w:sz w:val="28"/>
        </w:rPr>
        <w:t>
</w:t>
      </w:r>
      <w:r>
        <w:rPr>
          <w:rFonts w:ascii="Times New Roman"/>
          <w:b w:val="false"/>
          <w:i w:val="false"/>
          <w:color w:val="000000"/>
          <w:sz w:val="28"/>
        </w:rPr>
        <w:t>
      7. Дайыр, Сартерек ауылдық округтерінің әкімдеріне індетке шалдыққан малдарды жоюға арналған орындарды дайындау міндеттелсін.</w:t>
      </w:r>
      <w:r>
        <w:br/>
      </w:r>
      <w:r>
        <w:rPr>
          <w:rFonts w:ascii="Times New Roman"/>
          <w:b w:val="false"/>
          <w:i w:val="false"/>
          <w:color w:val="000000"/>
          <w:sz w:val="28"/>
        </w:rPr>
        <w:t>
</w:t>
      </w:r>
      <w:r>
        <w:rPr>
          <w:rFonts w:ascii="Times New Roman"/>
          <w:b w:val="false"/>
          <w:i w:val="false"/>
          <w:color w:val="000000"/>
          <w:sz w:val="28"/>
        </w:rPr>
        <w:t>
      8. Облыстық санитарлық-эпидемиологиялық қадағалау басқармасы Зайсан ауданы бойынша бөлімнің бастығына (А. Қомшабаева келісім бойынша), індет ошағындағы адамдарды дәрігерлік тексеруден өткізуді, аурудың алдын алу жұмыстарын жүргізуді ұйымдастыру ұсынылсын.</w:t>
      </w:r>
      <w:r>
        <w:br/>
      </w:r>
      <w:r>
        <w:rPr>
          <w:rFonts w:ascii="Times New Roman"/>
          <w:b w:val="false"/>
          <w:i w:val="false"/>
          <w:color w:val="000000"/>
          <w:sz w:val="28"/>
        </w:rPr>
        <w:t>
</w:t>
      </w:r>
      <w:r>
        <w:rPr>
          <w:rFonts w:ascii="Times New Roman"/>
          <w:b w:val="false"/>
          <w:i w:val="false"/>
          <w:color w:val="000000"/>
          <w:sz w:val="28"/>
        </w:rPr>
        <w:t>
      9. Шектеу белгіленген аумақтан немесе аумаққа қой-ешкі малдары мен кой-ешкі малдары өнімдерін, шикізаттарын аудандық бас мемлекеттік ветеринариялық инспекторының рұқсатынсыз шығаруға, алып келуге тиым салынсын, аталған шараларды атқаруға тиісті көмек көрсету аудандық ішкі істер бөліміне (Н. Тугелов келісім бойынша) ұсынылсын, ауылдық округі әкімдеріне тапсырылсын.</w:t>
      </w:r>
      <w:r>
        <w:br/>
      </w:r>
      <w:r>
        <w:rPr>
          <w:rFonts w:ascii="Times New Roman"/>
          <w:b w:val="false"/>
          <w:i w:val="false"/>
          <w:color w:val="000000"/>
          <w:sz w:val="28"/>
        </w:rPr>
        <w:t>
</w:t>
      </w:r>
      <w:r>
        <w:rPr>
          <w:rFonts w:ascii="Times New Roman"/>
          <w:b w:val="false"/>
          <w:i w:val="false"/>
          <w:color w:val="000000"/>
          <w:sz w:val="28"/>
        </w:rPr>
        <w:t>
      10. Осы қаулының орындалуына бақылау жасауды өзіме қалдырамын.</w:t>
      </w:r>
      <w:r>
        <w:br/>
      </w:r>
      <w:r>
        <w:rPr>
          <w:rFonts w:ascii="Times New Roman"/>
          <w:b w:val="false"/>
          <w:i w:val="false"/>
          <w:color w:val="000000"/>
          <w:sz w:val="28"/>
        </w:rPr>
        <w:t>
</w:t>
      </w:r>
      <w:r>
        <w:rPr>
          <w:rFonts w:ascii="Times New Roman"/>
          <w:b w:val="false"/>
          <w:i w:val="false"/>
          <w:color w:val="000000"/>
          <w:sz w:val="28"/>
        </w:rPr>
        <w:t>
      11. Осы қаулы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әкімінің міндетін уақытша</w:t>
      </w:r>
      <w:r>
        <w:br/>
      </w:r>
      <w:r>
        <w:rPr>
          <w:rFonts w:ascii="Times New Roman"/>
          <w:b w:val="false"/>
          <w:i w:val="false"/>
          <w:color w:val="000000"/>
          <w:sz w:val="28"/>
        </w:rPr>
        <w:t>
</w:t>
      </w:r>
      <w:r>
        <w:rPr>
          <w:rFonts w:ascii="Times New Roman"/>
          <w:b w:val="false"/>
          <w:i/>
          <w:color w:val="000000"/>
          <w:sz w:val="28"/>
        </w:rPr>
        <w:t>      атқарушы, аудан әкімінің орынбасары            О. Ақтекенов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