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3a33" w14:textId="4ce3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2008 жылғы 25 желтоқсандағы N 11/3-IV шешімі. Шығыс Қазақстан облысы Әділет департаментінің Глубокое аудандық Әділет басқармасында 2008 жылғы 31 желтоқсанда N 5-9-93 тіркелді. Шешімнің қабылдау мерзімінің өтуіне байланысты қолдану тоқтатылды - Глубокое аудандық мәслихатының 2009 жылғы 28 желтоқсандағы N 345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  Глубокое аудандық мәслихатының 2009.12.28 N 345 хатымен.</w:t>
      </w:r>
      <w:r>
        <w:br/>
      </w:r>
      <w:r>
        <w:rPr>
          <w:rFonts w:ascii="Times New Roman"/>
          <w:b w:val="false"/>
          <w:i w:val="false"/>
          <w:color w:val="000000"/>
          <w:sz w:val="28"/>
        </w:rPr>
        <w:t xml:space="preserve">
      Қазақстан Республикасының 2004 жылғы 24 сәуірдегі Бюджеттік кодексінің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баптарына, "Қазақстан Республикасындағы жергілікті мемлекеттік басқару туралы" Қазақстан Республикасы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"2009-2011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 мемлекеттік тіркеу Реестрінде № 2491 болып тіркелген "2009 жылға арналған облыстық бюджет туралы" 19 желтоқсандағы 2008 жылғы № 10/129-ІV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Глубокое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табыстар – 2321768,1 мың теңге, соның ішінде:</w:t>
      </w:r>
      <w:r>
        <w:br/>
      </w:r>
      <w:r>
        <w:rPr>
          <w:rFonts w:ascii="Times New Roman"/>
          <w:b w:val="false"/>
          <w:i w:val="false"/>
          <w:color w:val="000000"/>
          <w:sz w:val="28"/>
        </w:rPr>
        <w:t>
      салықтық түсімдер - 817433 мың теңге;</w:t>
      </w:r>
      <w:r>
        <w:br/>
      </w:r>
      <w:r>
        <w:rPr>
          <w:rFonts w:ascii="Times New Roman"/>
          <w:b w:val="false"/>
          <w:i w:val="false"/>
          <w:color w:val="000000"/>
          <w:sz w:val="28"/>
        </w:rPr>
        <w:t>
      салықтан тыс түсімдер - 5717 мың теңге;</w:t>
      </w:r>
      <w:r>
        <w:br/>
      </w:r>
      <w:r>
        <w:rPr>
          <w:rFonts w:ascii="Times New Roman"/>
          <w:b w:val="false"/>
          <w:i w:val="false"/>
          <w:color w:val="000000"/>
          <w:sz w:val="28"/>
        </w:rPr>
        <w:t>
      негізгі капиталды сатудан түсімдер - 16537 мың теңге;</w:t>
      </w:r>
      <w:r>
        <w:br/>
      </w:r>
      <w:r>
        <w:rPr>
          <w:rFonts w:ascii="Times New Roman"/>
          <w:b w:val="false"/>
          <w:i w:val="false"/>
          <w:color w:val="000000"/>
          <w:sz w:val="28"/>
        </w:rPr>
        <w:t>
      трансферттердің түсімдері – 1482081,1 мың теңге;</w:t>
      </w:r>
      <w:r>
        <w:br/>
      </w:r>
      <w:r>
        <w:rPr>
          <w:rFonts w:ascii="Times New Roman"/>
          <w:b w:val="false"/>
          <w:i w:val="false"/>
          <w:color w:val="000000"/>
          <w:sz w:val="28"/>
        </w:rPr>
        <w:t>
      2) шығындар – 2324216 мың тенге;</w:t>
      </w:r>
      <w:r>
        <w:br/>
      </w:r>
      <w:r>
        <w:rPr>
          <w:rFonts w:ascii="Times New Roman"/>
          <w:b w:val="false"/>
          <w:i w:val="false"/>
          <w:color w:val="000000"/>
          <w:sz w:val="28"/>
        </w:rPr>
        <w:t>
      3) таза бюджеттік несиелеу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қаржылық активтерін сатып алу - 0 мың теңге;</w:t>
      </w:r>
      <w:r>
        <w:br/>
      </w:r>
      <w:r>
        <w:rPr>
          <w:rFonts w:ascii="Times New Roman"/>
          <w:b w:val="false"/>
          <w:i w:val="false"/>
          <w:color w:val="000000"/>
          <w:sz w:val="28"/>
        </w:rPr>
        <w:t>
      мемлекеттік қаржылық активтерін сатудан түсімдер - 0 мың теңге;</w:t>
      </w:r>
      <w:r>
        <w:br/>
      </w:r>
      <w:r>
        <w:rPr>
          <w:rFonts w:ascii="Times New Roman"/>
          <w:b w:val="false"/>
          <w:i w:val="false"/>
          <w:color w:val="000000"/>
          <w:sz w:val="28"/>
        </w:rPr>
        <w:t>
      5) бюджеттің (профицит) тапшылығы - -2447,9 мың теңге;</w:t>
      </w:r>
      <w:r>
        <w:br/>
      </w:r>
      <w:r>
        <w:rPr>
          <w:rFonts w:ascii="Times New Roman"/>
          <w:b w:val="false"/>
          <w:i w:val="false"/>
          <w:color w:val="000000"/>
          <w:sz w:val="28"/>
        </w:rPr>
        <w:t>
      6) бюджеттің тапшылығын (профицитті пайдалану) қаржыландыру - 2447,9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Глубокое аудандық мәслихатының 2009.11.24 </w:t>
      </w:r>
      <w:r>
        <w:rPr>
          <w:rFonts w:ascii="Times New Roman"/>
          <w:b w:val="false"/>
          <w:i w:val="false"/>
          <w:color w:val="ff0000"/>
          <w:sz w:val="28"/>
        </w:rPr>
        <w:t>№ 19/2-IV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2. 2009 жылға Глубокое ауданы бойынша облыстық бюджетке қала мен аудан бюджеттері бойынша төлем көздерінен ұсталатын табыстардан әлеуметтік салықтың, жеке табыс салығының, төлем көздерінен ұсталатын шетел азаматтарының табыстарынан ұсталатын жеке табыс салығының аударым нормативтері - 30,9 % болып бекітілсін.</w:t>
      </w:r>
      <w:r>
        <w:br/>
      </w:r>
      <w:r>
        <w:rPr>
          <w:rFonts w:ascii="Times New Roman"/>
          <w:b w:val="false"/>
          <w:i w:val="false"/>
          <w:color w:val="000000"/>
          <w:sz w:val="28"/>
        </w:rPr>
        <w:t>
      </w:t>
      </w:r>
      <w:r>
        <w:rPr>
          <w:rFonts w:ascii="Times New Roman"/>
          <w:b w:val="false"/>
          <w:i w:val="false"/>
          <w:color w:val="000000"/>
          <w:sz w:val="28"/>
        </w:rPr>
        <w:t>3. Аудандық Қазынашылық бөлімі 2009 жылдың 1 қаңтарынан бастап белгіленген нормативтер бойынша тиісті бюджеттерге табыстардың сомаларын енгізуді жүргізсін.</w:t>
      </w:r>
      <w:r>
        <w:br/>
      </w:r>
      <w:r>
        <w:rPr>
          <w:rFonts w:ascii="Times New Roman"/>
          <w:b w:val="false"/>
          <w:i w:val="false"/>
          <w:color w:val="000000"/>
          <w:sz w:val="28"/>
        </w:rPr>
        <w:t>
      </w:t>
      </w:r>
      <w:r>
        <w:rPr>
          <w:rFonts w:ascii="Times New Roman"/>
          <w:b w:val="false"/>
          <w:i w:val="false"/>
          <w:color w:val="000000"/>
          <w:sz w:val="28"/>
        </w:rPr>
        <w:t>4. Облыстық бюджеттен аудан бюджетіне берілетін субвенцияның көлемі 2009 жылға 1058203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жергілікті бюджет есебіндегі ауылдық (селолық) жерлерде жұмыс істейтін денсаулық сақтау, әлеуметтік қамтамасыз ету, білім беру, мәдениет және спорт салаларының азаматтық қызметшілеріне бюджеттік қаражаттар есебінен лауазымдық жалақыларына және тарифтік мөлшерлемелеріне қалалық жерлерде осы қызметтің түрлерімен айналысатын азаматтық қызметшілердің ставкаларымен және тарифтік мөлшерлемелерімен салыстырғанда жиырма бес пайыз үстеме тағайындалсын.</w:t>
      </w:r>
      <w:r>
        <w:br/>
      </w:r>
      <w:r>
        <w:rPr>
          <w:rFonts w:ascii="Times New Roman"/>
          <w:b w:val="false"/>
          <w:i w:val="false"/>
          <w:color w:val="000000"/>
          <w:sz w:val="28"/>
        </w:rPr>
        <w:t>
      Ауылдық (селолық) жерлерде жұмыс істейтін денсаулық сақтау, әлеуметтік қамтамасыз ету, білім беру, мәдениет және спорт мамандарының лауазымдық тізімдерін жергілікті атқарушы органдар жергілікті өкілетті органдардың келісімі бойынша анықтайды.</w:t>
      </w:r>
      <w:r>
        <w:br/>
      </w:r>
      <w:r>
        <w:rPr>
          <w:rFonts w:ascii="Times New Roman"/>
          <w:b w:val="false"/>
          <w:i w:val="false"/>
          <w:color w:val="000000"/>
          <w:sz w:val="28"/>
        </w:rPr>
        <w:t>
      </w:t>
      </w:r>
      <w:r>
        <w:rPr>
          <w:rFonts w:ascii="Times New Roman"/>
          <w:b w:val="false"/>
          <w:i w:val="false"/>
          <w:color w:val="000000"/>
          <w:sz w:val="28"/>
        </w:rPr>
        <w:t>6. Облыстық бюджеттен бірқалыпты ағымдағы трансферттер аудандық бюджетте 101068 мың теңге сомаларында қарастырылсын:</w:t>
      </w:r>
      <w:r>
        <w:br/>
      </w:r>
      <w:r>
        <w:rPr>
          <w:rFonts w:ascii="Times New Roman"/>
          <w:b w:val="false"/>
          <w:i w:val="false"/>
          <w:color w:val="000000"/>
          <w:sz w:val="28"/>
        </w:rPr>
        <w:t>
      1) Өңірлік жұмыспен қамту және кадрларды қайта даярлау  стратегиясын іске асыру шеңберінде елді мекендердің инженерлік – коммуникациялық инфрақұрылымдарын жөндеуге және жайлыландыруға 7141 мың теңге, соның ішінде Винное ауылы су құбырларының жүйесіне күрделі жөндеу жүргізуге;</w:t>
      </w:r>
      <w:r>
        <w:br/>
      </w:r>
      <w:r>
        <w:rPr>
          <w:rFonts w:ascii="Times New Roman"/>
          <w:b w:val="false"/>
          <w:i w:val="false"/>
          <w:color w:val="000000"/>
          <w:sz w:val="28"/>
        </w:rPr>
        <w:t>
      2) Глубокое кентін жылумен қамтамасыз етуге төтенше жағдайлардың алдын алу үшін 60994 мың теңге;</w:t>
      </w:r>
      <w:r>
        <w:br/>
      </w:r>
      <w:r>
        <w:rPr>
          <w:rFonts w:ascii="Times New Roman"/>
          <w:b w:val="false"/>
          <w:i w:val="false"/>
          <w:color w:val="000000"/>
          <w:sz w:val="28"/>
        </w:rPr>
        <w:t xml:space="preserve">
      3) Кейбір санаттағы азаматтарға (Ұлы Отан соғысына қатысқандарға, Ұлы Отан соғысының мүгедектеріне, Ұлы Отан соғысына қатысқандар мен Ұлы Отан соғысының мүгедектеріне теңестірілген тұлғаларға, қайтыс болған әскери қызметкерлердің отбасыларына) материалдық көмек көрсетуге 26067 мың теңге; </w:t>
      </w:r>
      <w:r>
        <w:br/>
      </w:r>
      <w:r>
        <w:rPr>
          <w:rFonts w:ascii="Times New Roman"/>
          <w:b w:val="false"/>
          <w:i w:val="false"/>
          <w:color w:val="000000"/>
          <w:sz w:val="28"/>
        </w:rPr>
        <w:t>
      4) Ауғаныстанда қайтыс болғандардың отбасыларына материалдық көмек көрсету үшін 300 мың теңге;</w:t>
      </w:r>
      <w:r>
        <w:br/>
      </w:r>
      <w:r>
        <w:rPr>
          <w:rFonts w:ascii="Times New Roman"/>
          <w:b w:val="false"/>
          <w:i w:val="false"/>
          <w:color w:val="000000"/>
          <w:sz w:val="28"/>
        </w:rPr>
        <w:t>
      5) Қазақстан Республикасына еңбек сіңірген зейнеткерлерге материалдық көмек көрсетуге 120 мың теңге;</w:t>
      </w:r>
      <w:r>
        <w:br/>
      </w:r>
      <w:r>
        <w:rPr>
          <w:rFonts w:ascii="Times New Roman"/>
          <w:b w:val="false"/>
          <w:i w:val="false"/>
          <w:color w:val="000000"/>
          <w:sz w:val="28"/>
        </w:rPr>
        <w:t>
      6) облысқа еңбек сіңірген зейнеткерлерге материалдық көмек көрсетуге 696 мың теңге;</w:t>
      </w:r>
      <w:r>
        <w:br/>
      </w:r>
      <w:r>
        <w:rPr>
          <w:rFonts w:ascii="Times New Roman"/>
          <w:b w:val="false"/>
          <w:i w:val="false"/>
          <w:color w:val="000000"/>
          <w:sz w:val="28"/>
        </w:rPr>
        <w:t>
      7) Күнкөрістері төмен отбасындағы балаларды жоғарғы оқу орындарында оқыту үшін 1920 мың теңге (оқу бағасы, стипендиялар, жатаханада тұруы);</w:t>
      </w:r>
      <w:r>
        <w:br/>
      </w:r>
      <w:r>
        <w:rPr>
          <w:rFonts w:ascii="Times New Roman"/>
          <w:b w:val="false"/>
          <w:i w:val="false"/>
          <w:color w:val="000000"/>
          <w:sz w:val="28"/>
        </w:rPr>
        <w:t>
      8) Көпбалалы аналар, "Алтын алқа", "Күміс алқа" немесе және бұрын "Батыр ана" және 1, 2 дәрежелі "Ана даңқы" ордендерімен марапатталған аналарға біржолғы материалдық көмек көрсетуге 1260 мың теңге;</w:t>
      </w:r>
      <w:r>
        <w:br/>
      </w:r>
      <w:r>
        <w:rPr>
          <w:rFonts w:ascii="Times New Roman"/>
          <w:b w:val="false"/>
          <w:i w:val="false"/>
          <w:color w:val="000000"/>
          <w:sz w:val="28"/>
        </w:rPr>
        <w:t>
      9) 4 және одан артық бірге тұратын кәмелетке толмаған балалары бар көпбалалы аналарға біржолғы материалдық көмек көрсетуге 1010 мың теңге;</w:t>
      </w:r>
      <w:r>
        <w:br/>
      </w:r>
      <w:r>
        <w:rPr>
          <w:rFonts w:ascii="Times New Roman"/>
          <w:b w:val="false"/>
          <w:i w:val="false"/>
          <w:color w:val="000000"/>
          <w:sz w:val="28"/>
        </w:rPr>
        <w:t>
      10) жас мамандарға (мұғалімдерге, дәрігерлерге) материалдық көмек көрсетуге 1560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Глубокое аудандық мәслихатының 2009.04.22 </w:t>
      </w:r>
      <w:r>
        <w:rPr>
          <w:rFonts w:ascii="Times New Roman"/>
          <w:b w:val="false"/>
          <w:i w:val="false"/>
          <w:color w:val="ff0000"/>
          <w:sz w:val="28"/>
        </w:rPr>
        <w:t>№ 15/2-IV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2009.07.22 </w:t>
      </w:r>
      <w:r>
        <w:rPr>
          <w:rFonts w:ascii="Times New Roman"/>
          <w:b w:val="false"/>
          <w:i w:val="false"/>
          <w:color w:val="ff0000"/>
          <w:sz w:val="28"/>
        </w:rPr>
        <w:t>№ 17/2-IV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6-1. Аудандық бюджетте республикалық бюджеттен 322810,1 мың теңге сомасында ағымдағы нысаналы трансферттер қарастырылсын:</w:t>
      </w:r>
      <w:r>
        <w:br/>
      </w:r>
      <w:r>
        <w:rPr>
          <w:rFonts w:ascii="Times New Roman"/>
          <w:b w:val="false"/>
          <w:i w:val="false"/>
          <w:color w:val="000000"/>
          <w:sz w:val="28"/>
        </w:rPr>
        <w:t>
      7620 мың теңге – бастауыш, негізгі орта және жалпы негізгі орта білім беру мемлекеттік мекемелеріндегі физика, химия, биология кабинеттерін оқу құралдарымен жабдықтау;</w:t>
      </w:r>
      <w:r>
        <w:br/>
      </w:r>
      <w:r>
        <w:rPr>
          <w:rFonts w:ascii="Times New Roman"/>
          <w:b w:val="false"/>
          <w:i w:val="false"/>
          <w:color w:val="000000"/>
          <w:sz w:val="28"/>
        </w:rPr>
        <w:t>
      5994,9 мың теңге – мемлекеттік білім беру жүйесінде оқудың жаңа технологияларын енгізуге;</w:t>
      </w:r>
      <w:r>
        <w:br/>
      </w:r>
      <w:r>
        <w:rPr>
          <w:rFonts w:ascii="Times New Roman"/>
          <w:b w:val="false"/>
          <w:i w:val="false"/>
          <w:color w:val="000000"/>
          <w:sz w:val="28"/>
        </w:rPr>
        <w:t>
      1655 мың теңге – мемлекеттік атаулы әлеуметтік көмекті төлеуге;</w:t>
      </w:r>
      <w:r>
        <w:br/>
      </w:r>
      <w:r>
        <w:rPr>
          <w:rFonts w:ascii="Times New Roman"/>
          <w:b w:val="false"/>
          <w:i w:val="false"/>
          <w:color w:val="000000"/>
          <w:sz w:val="28"/>
        </w:rPr>
        <w:t>
      476 мың теңге – күнкөрістері төмен отбасыларындағы 18 жасқа дейінгі балаларға мемлекеттік жәрдемақы төлеуге;</w:t>
      </w:r>
      <w:r>
        <w:br/>
      </w:r>
      <w:r>
        <w:rPr>
          <w:rFonts w:ascii="Times New Roman"/>
          <w:b w:val="false"/>
          <w:i w:val="false"/>
          <w:color w:val="000000"/>
          <w:sz w:val="28"/>
        </w:rPr>
        <w:t>
      Ауылдық елді мекендердегі әлеуметтік саладағы жұмысшыларды әлеуметтік қорғауға шараларды іске асыру үшін:</w:t>
      </w:r>
      <w:r>
        <w:br/>
      </w:r>
      <w:r>
        <w:rPr>
          <w:rFonts w:ascii="Times New Roman"/>
          <w:b w:val="false"/>
          <w:i w:val="false"/>
          <w:color w:val="000000"/>
          <w:sz w:val="28"/>
        </w:rPr>
        <w:t>
      638,9 мың теңге - білім беру мамандарына;</w:t>
      </w:r>
      <w:r>
        <w:br/>
      </w:r>
      <w:r>
        <w:rPr>
          <w:rFonts w:ascii="Times New Roman"/>
          <w:b w:val="false"/>
          <w:i w:val="false"/>
          <w:color w:val="000000"/>
          <w:sz w:val="28"/>
        </w:rPr>
        <w:t>
      денсаулық сақтау мамандарына – 91,3 мың теңге;</w:t>
      </w:r>
      <w:r>
        <w:br/>
      </w:r>
      <w:r>
        <w:rPr>
          <w:rFonts w:ascii="Times New Roman"/>
          <w:b w:val="false"/>
          <w:i w:val="false"/>
          <w:color w:val="000000"/>
          <w:sz w:val="28"/>
        </w:rPr>
        <w:t>
      әлеуметтік жұмыс орны мен жастар тәжірибесі бағдарламасын кеңейтуге 7712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 мен қала көшелеріне жөндеу жүргізу мен қамтуға 56597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мектептерге және басқа да әлеуметтік нысандарға күрделі және ағымдағы жөндеу жүргізуге 48296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елді мекендердің инженерлік – коммуникациялық инфрақұрылымдарын жөндеуге және жайлыландыруға 171918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21811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тармағымен толықтырылды - Глубокое аудандық мәслихатының 2009.02.18 </w:t>
      </w:r>
      <w:r>
        <w:rPr>
          <w:rFonts w:ascii="Times New Roman"/>
          <w:b w:val="false"/>
          <w:i w:val="false"/>
          <w:color w:val="ff0000"/>
          <w:sz w:val="28"/>
        </w:rPr>
        <w:t>№ 14/4-IV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өзгерістер енгізілді 2009.04.22 </w:t>
      </w:r>
      <w:r>
        <w:rPr>
          <w:rFonts w:ascii="Times New Roman"/>
          <w:b w:val="false"/>
          <w:i w:val="false"/>
          <w:color w:val="ff0000"/>
          <w:sz w:val="28"/>
        </w:rPr>
        <w:t>№ 15/2-IV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2009.07.22 </w:t>
      </w:r>
      <w:r>
        <w:rPr>
          <w:rFonts w:ascii="Times New Roman"/>
          <w:b w:val="false"/>
          <w:i w:val="false"/>
          <w:color w:val="ff0000"/>
          <w:sz w:val="28"/>
        </w:rPr>
        <w:t>№ 17/2-IV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2009.11.24 </w:t>
      </w:r>
      <w:r>
        <w:rPr>
          <w:rFonts w:ascii="Times New Roman"/>
          <w:b w:val="false"/>
          <w:i w:val="false"/>
          <w:color w:val="ff0000"/>
          <w:sz w:val="28"/>
        </w:rPr>
        <w:t>№ 19/2-IV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7. 2009 жылға аудандық жергілікті атқарушы органының резерві 2500 мың теңге көлемінде бекітілсін, соның ішінде:</w:t>
      </w:r>
      <w:r>
        <w:br/>
      </w:r>
      <w:r>
        <w:rPr>
          <w:rFonts w:ascii="Times New Roman"/>
          <w:b w:val="false"/>
          <w:i w:val="false"/>
          <w:color w:val="000000"/>
          <w:sz w:val="28"/>
        </w:rPr>
        <w:t>
      төтенше резерв - 1200 мың теңге;</w:t>
      </w:r>
      <w:r>
        <w:br/>
      </w:r>
      <w:r>
        <w:rPr>
          <w:rFonts w:ascii="Times New Roman"/>
          <w:b w:val="false"/>
          <w:i w:val="false"/>
          <w:color w:val="000000"/>
          <w:sz w:val="28"/>
        </w:rPr>
        <w:t>
      шұғыл шығындар резерві - 1100 мың теңге;</w:t>
      </w:r>
      <w:r>
        <w:br/>
      </w:r>
      <w:r>
        <w:rPr>
          <w:rFonts w:ascii="Times New Roman"/>
          <w:b w:val="false"/>
          <w:i w:val="false"/>
          <w:color w:val="000000"/>
          <w:sz w:val="28"/>
        </w:rPr>
        <w:t>
      сот шешімдері бойынша міндеттердің орындалуына резерв - 200 мың теңге.</w:t>
      </w:r>
      <w:r>
        <w:br/>
      </w:r>
      <w:r>
        <w:rPr>
          <w:rFonts w:ascii="Times New Roman"/>
          <w:b w:val="false"/>
          <w:i w:val="false"/>
          <w:color w:val="000000"/>
          <w:sz w:val="28"/>
        </w:rPr>
        <w:t>
      </w:t>
      </w:r>
      <w:r>
        <w:rPr>
          <w:rFonts w:ascii="Times New Roman"/>
          <w:b w:val="false"/>
          <w:i w:val="false"/>
          <w:color w:val="000000"/>
          <w:sz w:val="28"/>
        </w:rPr>
        <w:t xml:space="preserve">8. 2009 жылға арналған аудандық бюджеттің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2009 жылға арналған аудандық бюджеттің орындалу үрдісінде қысқартуға жатпайтын аудандық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Аудан бюджетінің шығыстарында бағдарламалар бойынша шығындар есепке алынған:</w:t>
      </w:r>
      <w:r>
        <w:br/>
      </w:r>
      <w:r>
        <w:rPr>
          <w:rFonts w:ascii="Times New Roman"/>
          <w:b w:val="false"/>
          <w:i w:val="false"/>
          <w:color w:val="000000"/>
          <w:sz w:val="28"/>
        </w:rPr>
        <w:t xml:space="preserve">
      кент, ауыл, ауылдық округ әкімінің аппаратын жетілдіруге 99216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үйде әлеуметтік көмекті қажет ететін азаматтарға 15549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елді мекендердің көшелерін жарықтандыруға 8221 мың теңге сомасында </w:t>
      </w:r>
      <w:r>
        <w:rPr>
          <w:rFonts w:ascii="Times New Roman"/>
          <w:b w:val="false"/>
          <w:i w:val="false"/>
          <w:color w:val="000000"/>
          <w:sz w:val="28"/>
        </w:rPr>
        <w:t>6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елді мекендерде тазалық сақтауға 8730 мың теңге сомасында </w:t>
      </w:r>
      <w:r>
        <w:rPr>
          <w:rFonts w:ascii="Times New Roman"/>
          <w:b w:val="false"/>
          <w:i w:val="false"/>
          <w:color w:val="000000"/>
          <w:sz w:val="28"/>
        </w:rPr>
        <w:t>7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тексіздерді жерлеуге және жерленген жерлерді ұстауға 1000 мың теңге сомасында </w:t>
      </w:r>
      <w:r>
        <w:rPr>
          <w:rFonts w:ascii="Times New Roman"/>
          <w:b w:val="false"/>
          <w:i w:val="false"/>
          <w:color w:val="000000"/>
          <w:sz w:val="28"/>
        </w:rPr>
        <w:t>8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кенттерде, ауылдарда (селоларда), ауылдық (селолық) округтерде автомобиль жолдарын жетілдіруді қамтамасыз етуге 6010 мың теңге </w:t>
      </w:r>
      <w:r>
        <w:rPr>
          <w:rFonts w:ascii="Times New Roman"/>
          <w:b w:val="false"/>
          <w:i w:val="false"/>
          <w:color w:val="000000"/>
          <w:sz w:val="28"/>
        </w:rPr>
        <w:t>9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11. Осы шешім 2009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Палагин</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аудандық</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Брагинец</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ff0000"/>
          <w:sz w:val="28"/>
        </w:rPr>
        <w:t xml:space="preserve">      Ескерту. 1 қосымша жаңа редакцияда - Глубокое аудандық мәслихатының 2009.11.24 </w:t>
      </w:r>
      <w:r>
        <w:rPr>
          <w:rFonts w:ascii="Times New Roman"/>
          <w:b w:val="false"/>
          <w:i w:val="false"/>
          <w:color w:val="ff0000"/>
          <w:sz w:val="28"/>
        </w:rPr>
        <w:t>№ 19/2-IV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жылға арналған Глубокое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534"/>
        <w:gridCol w:w="312"/>
        <w:gridCol w:w="534"/>
        <w:gridCol w:w="8624"/>
        <w:gridCol w:w="19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w:t>
            </w:r>
            <w:r>
              <w:br/>
            </w:r>
            <w:r>
              <w:rPr>
                <w:rFonts w:ascii="Times New Roman"/>
                <w:b w:val="false"/>
                <w:i w:val="false"/>
                <w:color w:val="000000"/>
                <w:sz w:val="20"/>
              </w:rPr>
              <w:t>
</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жылға</w:t>
            </w:r>
            <w:r>
              <w:br/>
            </w:r>
            <w:r>
              <w:rPr>
                <w:rFonts w:ascii="Times New Roman"/>
                <w:b w:val="false"/>
                <w:i w:val="false"/>
                <w:color w:val="000000"/>
                <w:sz w:val="20"/>
              </w:rPr>
              <w:t>
</w:t>
            </w:r>
            <w:r>
              <w:rPr>
                <w:rFonts w:ascii="Times New Roman"/>
                <w:b/>
                <w:i w:val="false"/>
                <w:color w:val="000000"/>
                <w:sz w:val="20"/>
              </w:rPr>
              <w:t>қаржылық</w:t>
            </w:r>
            <w:r>
              <w:br/>
            </w:r>
            <w:r>
              <w:rPr>
                <w:rFonts w:ascii="Times New Roman"/>
                <w:b w:val="false"/>
                <w:i w:val="false"/>
                <w:color w:val="000000"/>
                <w:sz w:val="20"/>
              </w:rPr>
              <w:t>
</w:t>
            </w:r>
            <w:r>
              <w:rPr>
                <w:rFonts w:ascii="Times New Roman"/>
                <w:b/>
                <w:i w:val="false"/>
                <w:color w:val="000000"/>
                <w:sz w:val="20"/>
              </w:rPr>
              <w:t>жоспар</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класс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2321768,1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839687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817433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306582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306582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274076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212410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130319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125059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r>
              <w:br/>
            </w:r>
            <w:r>
              <w:rPr>
                <w:rFonts w:ascii="Times New Roman"/>
                <w:b w:val="false"/>
                <w:i w:val="false"/>
                <w:color w:val="000000"/>
                <w:sz w:val="20"/>
              </w:rPr>
              <w:t>
(авиациялықты қоспағанда)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w:t>
            </w:r>
            <w:r>
              <w:br/>
            </w:r>
            <w:r>
              <w:rPr>
                <w:rFonts w:ascii="Times New Roman"/>
                <w:b w:val="false"/>
                <w:i w:val="false"/>
                <w:color w:val="000000"/>
                <w:sz w:val="20"/>
              </w:rPr>
              <w:t>
үшін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w:t>
            </w:r>
            <w:r>
              <w:br/>
            </w:r>
            <w:r>
              <w:rPr>
                <w:rFonts w:ascii="Times New Roman"/>
                <w:b w:val="false"/>
                <w:i w:val="false"/>
                <w:color w:val="000000"/>
                <w:sz w:val="20"/>
              </w:rPr>
              <w:t>
алынатын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w:t>
            </w:r>
            <w:r>
              <w:br/>
            </w:r>
            <w:r>
              <w:rPr>
                <w:rFonts w:ascii="Times New Roman"/>
                <w:b w:val="false"/>
                <w:i w:val="false"/>
                <w:color w:val="000000"/>
                <w:sz w:val="20"/>
              </w:rPr>
              <w:t>
алынады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w:t>
            </w:r>
            <w:r>
              <w:br/>
            </w:r>
            <w:r>
              <w:rPr>
                <w:rFonts w:ascii="Times New Roman"/>
                <w:b w:val="false"/>
                <w:i w:val="false"/>
                <w:color w:val="000000"/>
                <w:sz w:val="20"/>
              </w:rPr>
              <w:t>
бергенi үшiн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w:t>
            </w:r>
            <w:r>
              <w:br/>
            </w:r>
            <w:r>
              <w:rPr>
                <w:rFonts w:ascii="Times New Roman"/>
                <w:b w:val="false"/>
                <w:i w:val="false"/>
                <w:color w:val="000000"/>
                <w:sz w:val="20"/>
              </w:rPr>
              <w:t>
өзгерiстер енгiзгенi үшiн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 Республикасынан кету және Қазақстан Республикасына келу құқығына виза бергенi</w:t>
            </w:r>
            <w:r>
              <w:br/>
            </w:r>
            <w:r>
              <w:rPr>
                <w:rFonts w:ascii="Times New Roman"/>
                <w:b w:val="false"/>
                <w:i w:val="false"/>
                <w:color w:val="000000"/>
                <w:sz w:val="20"/>
              </w:rPr>
              <w:t>
үшiн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w:t>
            </w:r>
            <w:r>
              <w:br/>
            </w:r>
            <w:r>
              <w:rPr>
                <w:rFonts w:ascii="Times New Roman"/>
                <w:b w:val="false"/>
                <w:i w:val="false"/>
                <w:color w:val="000000"/>
                <w:sz w:val="20"/>
              </w:rPr>
              <w:t>
құжаттарды ресiмдегенi үшін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w:t>
            </w:r>
            <w:r>
              <w:br/>
            </w:r>
            <w:r>
              <w:rPr>
                <w:rFonts w:ascii="Times New Roman"/>
                <w:b w:val="false"/>
                <w:i w:val="false"/>
                <w:color w:val="000000"/>
                <w:sz w:val="20"/>
              </w:rPr>
              <w:t>
ағызатын немесе тітіркендіретін заттар толтырылған аэрозольді және басқа құрылғыларды, үрлемелі қуаты 7,5 Дж-дан</w:t>
            </w:r>
            <w:r>
              <w:br/>
            </w:r>
            <w:r>
              <w:rPr>
                <w:rFonts w:ascii="Times New Roman"/>
                <w:b w:val="false"/>
                <w:i w:val="false"/>
                <w:color w:val="000000"/>
                <w:sz w:val="20"/>
              </w:rPr>
              <w:t>
аспайтын пневматикалық қаруды қоспағанда және калибрі 4,5 мм-ге дейінгілерін қоспағанда) әрбір бірлігін тіркегені және</w:t>
            </w:r>
            <w:r>
              <w:br/>
            </w:r>
            <w:r>
              <w:rPr>
                <w:rFonts w:ascii="Times New Roman"/>
                <w:b w:val="false"/>
                <w:i w:val="false"/>
                <w:color w:val="000000"/>
                <w:sz w:val="20"/>
              </w:rPr>
              <w:t>
қайта тіркегені үшін алынатын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w:t>
            </w:r>
            <w:r>
              <w:br/>
            </w:r>
            <w:r>
              <w:rPr>
                <w:rFonts w:ascii="Times New Roman"/>
                <w:b w:val="false"/>
                <w:i w:val="false"/>
                <w:color w:val="000000"/>
                <w:sz w:val="20"/>
              </w:rPr>
              <w:t>
алынатын мемлекеттік баж</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w:t>
            </w:r>
            <w:r>
              <w:br/>
            </w:r>
            <w:r>
              <w:rPr>
                <w:rFonts w:ascii="Times New Roman"/>
                <w:b w:val="false"/>
                <w:i w:val="false"/>
                <w:color w:val="000000"/>
                <w:sz w:val="20"/>
              </w:rPr>
              <w:t>
таза кірісінің бір бөлігінің түсімдері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w:t>
            </w:r>
            <w:r>
              <w:br/>
            </w:r>
            <w:r>
              <w:rPr>
                <w:rFonts w:ascii="Times New Roman"/>
                <w:b w:val="false"/>
                <w:i w:val="false"/>
                <w:color w:val="000000"/>
                <w:sz w:val="20"/>
              </w:rPr>
              <w:t>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w:t>
            </w:r>
            <w:r>
              <w:br/>
            </w:r>
            <w:r>
              <w:rPr>
                <w:rFonts w:ascii="Times New Roman"/>
                <w:b w:val="false"/>
                <w:i w:val="false"/>
                <w:color w:val="000000"/>
                <w:sz w:val="20"/>
              </w:rPr>
              <w:t>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w:t>
            </w:r>
            <w:r>
              <w:br/>
            </w:r>
            <w:r>
              <w:rPr>
                <w:rFonts w:ascii="Times New Roman"/>
                <w:b w:val="false"/>
                <w:i w:val="false"/>
                <w:color w:val="000000"/>
                <w:sz w:val="20"/>
              </w:rPr>
              <w:t>
санкциялар, өндіріп алулар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1482081,1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1482081,1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1482081,1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423878,1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1058203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қабылдануына байланысты ысырапты</w:t>
            </w:r>
            <w:r>
              <w:br/>
            </w:r>
            <w:r>
              <w:rPr>
                <w:rFonts w:ascii="Times New Roman"/>
                <w:b w:val="false"/>
                <w:i w:val="false"/>
                <w:color w:val="000000"/>
                <w:sz w:val="20"/>
              </w:rPr>
              <w:t>
өтеуге арналған трансферттер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66"/>
        <w:gridCol w:w="1174"/>
        <w:gridCol w:w="1175"/>
        <w:gridCol w:w="1175"/>
        <w:gridCol w:w="4006"/>
        <w:gridCol w:w="30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2324216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170213,6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148330,6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Депутаттық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38568,6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38522,4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38522,4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69802,4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61970,4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61970,4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жағдайлардың алдын алу және</w:t>
            </w:r>
            <w:r>
              <w:br/>
            </w:r>
            <w:r>
              <w:rPr>
                <w:rFonts w:ascii="Times New Roman"/>
                <w:b w:val="false"/>
                <w:i w:val="false"/>
                <w:color w:val="000000"/>
                <w:sz w:val="20"/>
              </w:rPr>
              <w:t>
жою жөніндегі іс-шаралар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w:t>
            </w:r>
            <w:r>
              <w:br/>
            </w:r>
            <w:r>
              <w:rPr>
                <w:rFonts w:ascii="Times New Roman"/>
                <w:b w:val="false"/>
                <w:i w:val="false"/>
                <w:color w:val="000000"/>
                <w:sz w:val="20"/>
              </w:rPr>
              <w:t>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1411886,9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беру және оқыту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беру ұйымдарының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1299937,9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1299937,9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1200113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w:t>
            </w:r>
            <w:r>
              <w:br/>
            </w:r>
            <w:r>
              <w:rPr>
                <w:rFonts w:ascii="Times New Roman"/>
                <w:b w:val="false"/>
                <w:i w:val="false"/>
                <w:color w:val="000000"/>
                <w:sz w:val="20"/>
              </w:rPr>
              <w:t>
мектептер, мектеп-балабақшалар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1200113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93830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w:t>
            </w:r>
            <w:r>
              <w:br/>
            </w:r>
            <w:r>
              <w:rPr>
                <w:rFonts w:ascii="Times New Roman"/>
                <w:b w:val="false"/>
                <w:i w:val="false"/>
                <w:color w:val="000000"/>
                <w:sz w:val="20"/>
              </w:rPr>
              <w:t>
білім беру объектілеріне күрделі,</w:t>
            </w:r>
            <w:r>
              <w:br/>
            </w:r>
            <w:r>
              <w:rPr>
                <w:rFonts w:ascii="Times New Roman"/>
                <w:b w:val="false"/>
                <w:i w:val="false"/>
                <w:color w:val="000000"/>
                <w:sz w:val="20"/>
              </w:rPr>
              <w:t>
ағымды жөндеу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139912,1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105966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w:t>
            </w:r>
            <w:r>
              <w:br/>
            </w:r>
            <w:r>
              <w:rPr>
                <w:rFonts w:ascii="Times New Roman"/>
                <w:b w:val="false"/>
                <w:i w:val="false"/>
                <w:color w:val="000000"/>
                <w:sz w:val="20"/>
              </w:rPr>
              <w:t>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w:t>
            </w:r>
            <w:r>
              <w:br/>
            </w:r>
            <w:r>
              <w:rPr>
                <w:rFonts w:ascii="Times New Roman"/>
                <w:b w:val="false"/>
                <w:i w:val="false"/>
                <w:color w:val="000000"/>
                <w:sz w:val="20"/>
              </w:rPr>
              <w:t>
құралдармен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18361,1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18361,1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219190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197180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жөндеу және елді мекендерді көркейту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196982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171918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тазалығын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тазалығын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156825,3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w:t>
            </w:r>
            <w:r>
              <w:br/>
            </w:r>
            <w:r>
              <w:rPr>
                <w:rFonts w:ascii="Times New Roman"/>
                <w:b w:val="false"/>
                <w:i w:val="false"/>
                <w:color w:val="000000"/>
                <w:sz w:val="20"/>
              </w:rPr>
              <w:t>
дайындау және олардың облыстық спорт жарыстарына қатысуы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35142,3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30142,3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3904,3</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64828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w:t>
            </w:r>
            <w:r>
              <w:br/>
            </w:r>
            <w:r>
              <w:rPr>
                <w:rFonts w:ascii="Times New Roman"/>
                <w:b w:val="false"/>
                <w:i w:val="false"/>
                <w:color w:val="000000"/>
                <w:sz w:val="20"/>
              </w:rPr>
              <w:t>
объектілеріне күрделі, ағымды жөндеу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7609,2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w:t>
            </w:r>
            <w:r>
              <w:br/>
            </w:r>
            <w:r>
              <w:rPr>
                <w:rFonts w:ascii="Times New Roman"/>
                <w:b w:val="false"/>
                <w:i w:val="false"/>
                <w:color w:val="000000"/>
                <w:sz w:val="20"/>
              </w:rPr>
              <w:t>
шараларын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су, орман, балық</w:t>
            </w:r>
            <w:r>
              <w:br/>
            </w:r>
            <w:r>
              <w:rPr>
                <w:rFonts w:ascii="Times New Roman"/>
                <w:b w:val="false"/>
                <w:i w:val="false"/>
                <w:color w:val="000000"/>
                <w:sz w:val="20"/>
              </w:rPr>
              <w:t>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14959,8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w:t>
            </w:r>
            <w:r>
              <w:br/>
            </w:r>
            <w:r>
              <w:rPr>
                <w:rFonts w:ascii="Times New Roman"/>
                <w:b w:val="false"/>
                <w:i w:val="false"/>
                <w:color w:val="000000"/>
                <w:sz w:val="20"/>
              </w:rPr>
              <w:t>
кенттерде,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14959,8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w:t>
            </w:r>
            <w:r>
              <w:br/>
            </w:r>
            <w:r>
              <w:rPr>
                <w:rFonts w:ascii="Times New Roman"/>
                <w:b w:val="false"/>
                <w:i w:val="false"/>
                <w:color w:val="000000"/>
                <w:sz w:val="20"/>
              </w:rPr>
              <w:t>
округтерде әлеуметтік жобаларды қаржыландыру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w:t>
            </w:r>
            <w:r>
              <w:br/>
            </w:r>
            <w:r>
              <w:rPr>
                <w:rFonts w:ascii="Times New Roman"/>
                <w:b w:val="false"/>
                <w:i w:val="false"/>
                <w:color w:val="000000"/>
                <w:sz w:val="20"/>
              </w:rPr>
              <w:t>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3718</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w:t>
            </w:r>
            <w:r>
              <w:br/>
            </w:r>
            <w:r>
              <w:rPr>
                <w:rFonts w:ascii="Times New Roman"/>
                <w:b w:val="false"/>
                <w:i w:val="false"/>
                <w:color w:val="000000"/>
                <w:sz w:val="20"/>
              </w:rPr>
              <w:t>
автомобиль жолдарының жетілдіруді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жетілдіруін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 саласындағы</w:t>
            </w:r>
            <w:r>
              <w:br/>
            </w:r>
            <w:r>
              <w:rPr>
                <w:rFonts w:ascii="Times New Roman"/>
                <w:b w:val="false"/>
                <w:i w:val="false"/>
                <w:color w:val="000000"/>
                <w:sz w:val="20"/>
              </w:rPr>
              <w:t>
басқа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 және елді мекендердің көшелерін жөндеу және</w:t>
            </w:r>
            <w:r>
              <w:br/>
            </w:r>
            <w:r>
              <w:rPr>
                <w:rFonts w:ascii="Times New Roman"/>
                <w:b w:val="false"/>
                <w:i w:val="false"/>
                <w:color w:val="000000"/>
                <w:sz w:val="20"/>
              </w:rPr>
              <w:t>
ұстау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56597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23354</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w:t>
            </w:r>
            <w:r>
              <w:br/>
            </w:r>
            <w:r>
              <w:rPr>
                <w:rFonts w:ascii="Times New Roman"/>
                <w:b w:val="false"/>
                <w:i w:val="false"/>
                <w:color w:val="000000"/>
                <w:sz w:val="20"/>
              </w:rPr>
              <w:t>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w:t>
            </w:r>
            <w:r>
              <w:br/>
            </w:r>
            <w:r>
              <w:rPr>
                <w:rFonts w:ascii="Times New Roman"/>
                <w:b w:val="false"/>
                <w:i w:val="false"/>
                <w:color w:val="000000"/>
                <w:sz w:val="20"/>
              </w:rPr>
              <w:t>
қаланың) жергілікті атқарушы органының резерві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w:t>
            </w:r>
            <w:r>
              <w:br/>
            </w:r>
            <w:r>
              <w:rPr>
                <w:rFonts w:ascii="Times New Roman"/>
                <w:b w:val="false"/>
                <w:i w:val="false"/>
                <w:color w:val="000000"/>
                <w:sz w:val="20"/>
              </w:rPr>
              <w:t>
негіздемелерін әзірлеу және оған сараптама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5191</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несиелеу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алу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Бюджеттің тапшылығы (профициті)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Бюджеттің тапшылығын қаржыландыру</w:t>
            </w:r>
            <w:r>
              <w:br/>
            </w:r>
            <w:r>
              <w:rPr>
                <w:rFonts w:ascii="Times New Roman"/>
                <w:b w:val="false"/>
                <w:i w:val="false"/>
                <w:color w:val="000000"/>
                <w:sz w:val="20"/>
              </w:rPr>
              <w:t>
(профицитті пайдалану)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ff0000"/>
          <w:sz w:val="28"/>
        </w:rPr>
        <w:t xml:space="preserve">      Ескерту. 2 қосымша жаңа редакцияда - Глубокое аудандық мәслихатының 2009.07.22 </w:t>
      </w:r>
      <w:r>
        <w:rPr>
          <w:rFonts w:ascii="Times New Roman"/>
          <w:b w:val="false"/>
          <w:i w:val="false"/>
          <w:color w:val="ff0000"/>
          <w:sz w:val="28"/>
        </w:rPr>
        <w:t>№ 17/2-IV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жылға арналған аудандық бюджетті дамытудың, жергілікті</w:t>
      </w:r>
      <w:r>
        <w:br/>
      </w:r>
      <w:r>
        <w:rPr>
          <w:rFonts w:ascii="Times New Roman"/>
          <w:b/>
          <w:i w:val="false"/>
          <w:color w:val="000000"/>
        </w:rPr>
        <w:t>бюджеттік бағдарламаларының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жүйелерін дамыту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инфроқұрылымын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2009 жылға арналған аудандық бюджеттің орындау барысында</w:t>
      </w:r>
      <w:r>
        <w:br/>
      </w:r>
      <w:r>
        <w:rPr>
          <w:rFonts w:ascii="Times New Roman"/>
          <w:b/>
          <w:i w:val="false"/>
          <w:color w:val="000000"/>
        </w:rPr>
        <w:t>қысқартуға жатпайтын жергілікті бюджеттік бағдарламалардың</w:t>
      </w:r>
      <w:r>
        <w:br/>
      </w:r>
      <w:r>
        <w:rPr>
          <w:rFonts w:ascii="Times New Roman"/>
          <w:b/>
          <w:i w:val="false"/>
          <w:color w:val="000000"/>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4355"/>
        <w:gridCol w:w="4356"/>
        <w:gridCol w:w="1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бөлімі</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ff0000"/>
          <w:sz w:val="28"/>
        </w:rPr>
        <w:t xml:space="preserve">      Ескерту. 4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Кент, ауыл, ауылдық округтері әкімдерінің аппараттарын</w:t>
      </w:r>
      <w:r>
        <w:br/>
      </w:r>
      <w:r>
        <w:rPr>
          <w:rFonts w:ascii="Times New Roman"/>
          <w:b/>
          <w:i w:val="false"/>
          <w:color w:val="000000"/>
        </w:rPr>
        <w:t>жетілдіруге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703"/>
        <w:gridCol w:w="4699"/>
        <w:gridCol w:w="4700"/>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123001003</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123001009</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9109</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5204</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5839</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4116</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99703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ff0000"/>
          <w:sz w:val="28"/>
        </w:rPr>
        <w:t xml:space="preserve">      Ескерту. 5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Үйде әлеуметтік көмекті қажет ететін азаматтарға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757"/>
        <w:gridCol w:w="7605"/>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 атауы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123003000</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4063</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6 қосымша</w:t>
            </w:r>
          </w:p>
        </w:tc>
      </w:tr>
    </w:tbl>
    <w:p>
      <w:pPr>
        <w:spacing w:after="0"/>
        <w:ind w:left="0"/>
        <w:jc w:val="left"/>
      </w:pPr>
      <w:r>
        <w:rPr>
          <w:rFonts w:ascii="Times New Roman"/>
          <w:b w:val="false"/>
          <w:i w:val="false"/>
          <w:color w:val="ff0000"/>
          <w:sz w:val="28"/>
        </w:rPr>
        <w:t xml:space="preserve">      Ескерту. 6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Елді мекендердегі көшелерді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2431"/>
        <w:gridCol w:w="7864"/>
      </w:tblGrid>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 атауы</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123008000</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7 қосымша</w:t>
            </w:r>
          </w:p>
        </w:tc>
      </w:tr>
    </w:tbl>
    <w:p>
      <w:pPr>
        <w:spacing w:after="0"/>
        <w:ind w:left="0"/>
        <w:jc w:val="left"/>
      </w:pPr>
      <w:r>
        <w:rPr>
          <w:rFonts w:ascii="Times New Roman"/>
          <w:b w:val="false"/>
          <w:i w:val="false"/>
          <w:color w:val="ff0000"/>
          <w:sz w:val="28"/>
        </w:rPr>
        <w:t xml:space="preserve">      Ескерту. 7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Елді мекендерде тазалықты сақтауға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669"/>
        <w:gridCol w:w="7755"/>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 атауы</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123009000 бағдарлама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 ауылдық округі әкімінің аппараты ММ</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8 қосымша</w:t>
            </w:r>
          </w:p>
        </w:tc>
      </w:tr>
    </w:tbl>
    <w:p>
      <w:pPr>
        <w:spacing w:after="0"/>
        <w:ind w:left="0"/>
        <w:jc w:val="left"/>
      </w:pPr>
      <w:r>
        <w:rPr>
          <w:rFonts w:ascii="Times New Roman"/>
          <w:b w:val="false"/>
          <w:i w:val="false"/>
          <w:color w:val="ff0000"/>
          <w:sz w:val="28"/>
        </w:rPr>
        <w:t xml:space="preserve">      Ескерту. 8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Тексіздерді жерлеу және жерлеу орындарын қамтамасыз етуге</w:t>
      </w:r>
      <w:r>
        <w:br/>
      </w:r>
      <w:r>
        <w:rPr>
          <w:rFonts w:ascii="Times New Roman"/>
          <w:b/>
          <w:i w:val="false"/>
          <w:color w:val="000000"/>
        </w:rPr>
        <w:t>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239"/>
        <w:gridCol w:w="8757"/>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 атауы</w:t>
            </w: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123010000</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9 қосымша</w:t>
            </w:r>
          </w:p>
        </w:tc>
      </w:tr>
    </w:tbl>
    <w:p>
      <w:pPr>
        <w:spacing w:after="0"/>
        <w:ind w:left="0"/>
        <w:jc w:val="left"/>
      </w:pPr>
      <w:r>
        <w:rPr>
          <w:rFonts w:ascii="Times New Roman"/>
          <w:b w:val="false"/>
          <w:i w:val="false"/>
          <w:color w:val="ff0000"/>
          <w:sz w:val="28"/>
        </w:rPr>
        <w:t xml:space="preserve">      Ескерту. 9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Ауылдық округтердегі автомобиль жолдарын жетілдіруді</w:t>
      </w:r>
      <w:r>
        <w:br/>
      </w:r>
      <w:r>
        <w:rPr>
          <w:rFonts w:ascii="Times New Roman"/>
          <w:b/>
          <w:i w:val="false"/>
          <w:color w:val="000000"/>
        </w:rPr>
        <w:t>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757"/>
        <w:gridCol w:w="7605"/>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 атауы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123013015</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11/3-IV шешіміне</w:t>
            </w:r>
            <w:r>
              <w:br/>
            </w:r>
            <w:r>
              <w:rPr>
                <w:rFonts w:ascii="Times New Roman"/>
                <w:b w:val="false"/>
                <w:i w:val="false"/>
                <w:color w:val="000000"/>
                <w:sz w:val="20"/>
              </w:rPr>
              <w:t>10 қосымша</w:t>
            </w:r>
          </w:p>
        </w:tc>
      </w:tr>
    </w:tbl>
    <w:p>
      <w:pPr>
        <w:spacing w:after="0"/>
        <w:ind w:left="0"/>
        <w:jc w:val="left"/>
      </w:pPr>
      <w:r>
        <w:rPr>
          <w:rFonts w:ascii="Times New Roman"/>
          <w:b w:val="false"/>
          <w:i w:val="false"/>
          <w:color w:val="ff0000"/>
          <w:sz w:val="28"/>
        </w:rPr>
        <w:t xml:space="preserve">      Ескерту. 10 қосымша жаңа редакцияда - Глубокое аудандық мәслихатының 2009.10.21 </w:t>
      </w:r>
      <w:r>
        <w:rPr>
          <w:rFonts w:ascii="Times New Roman"/>
          <w:b w:val="false"/>
          <w:i w:val="false"/>
          <w:color w:val="ff0000"/>
          <w:sz w:val="28"/>
        </w:rPr>
        <w:t>№ 18/6-IV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стратегиясын іске асыру шеңберінде кенттер, ауылдар (селолар),</w:t>
      </w:r>
      <w:r>
        <w:br/>
      </w:r>
      <w:r>
        <w:rPr>
          <w:rFonts w:ascii="Times New Roman"/>
          <w:b/>
          <w:i w:val="false"/>
          <w:color w:val="000000"/>
        </w:rPr>
        <w:t>ауылдық (селолық) округтерде әлеуметтік жобаларды</w:t>
      </w:r>
      <w:r>
        <w:br/>
      </w:r>
      <w:r>
        <w:rPr>
          <w:rFonts w:ascii="Times New Roman"/>
          <w:b/>
          <w:i w:val="false"/>
          <w:color w:val="000000"/>
        </w:rPr>
        <w:t>қаржыландыруға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483"/>
        <w:gridCol w:w="4797"/>
        <w:gridCol w:w="4797"/>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р/н</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кенттік округтердің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123019027</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123019029</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 ауылдық округі әкімінің аппараты ММ</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12114</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