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4744" w14:textId="d764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ауданының Ақшатау ауылдық округіне ветеринарлық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ауданы әкімдігінің 2008 жылғы 2 желтоқсандағы N 128 қаулысы. Шығыс Қазақстан облысы Әділет департаментінің Аягөз аудандық әділет басқармасында 2008 жылғы 4 желтоқсанда N 5-6-83 тіркелді. Күші жойылды - Аягөз ауданы әкімдігінің 2009 жылғы 29 мамырдағы N 612 қаулысымен</w:t>
      </w:r>
    </w:p>
    <w:p>
      <w:pPr>
        <w:spacing w:after="0"/>
        <w:ind w:left="0"/>
        <w:jc w:val="both"/>
      </w:pPr>
      <w:r>
        <w:rPr>
          <w:rFonts w:ascii="Times New Roman"/>
          <w:b w:val="false"/>
          <w:i w:val="false"/>
          <w:color w:val="ff0000"/>
          <w:sz w:val="28"/>
        </w:rPr>
        <w:t xml:space="preserve">      Ескерту. Күші жойылды - Аягөз ауданы әкімдігінің 2009.05.29 N 612 қаулысымен.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31 бабының 1 тармағының </w:t>
      </w:r>
      <w:r>
        <w:rPr>
          <w:rFonts w:ascii="Times New Roman"/>
          <w:b w:val="false"/>
          <w:i w:val="false"/>
          <w:color w:val="000000"/>
          <w:sz w:val="28"/>
        </w:rPr>
        <w:t>18) тармақшасын</w:t>
      </w:r>
      <w:r>
        <w:rPr>
          <w:rFonts w:ascii="Times New Roman"/>
          <w:b w:val="false"/>
          <w:i w:val="false"/>
          <w:color w:val="000000"/>
          <w:sz w:val="28"/>
        </w:rPr>
        <w:t xml:space="preserve"> және Қазақстан Республикасының «Ветеринария туралы»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9) тармақшасын басшылыққа ала отырып, Аягөз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Аягөз ауданының Ақшатау ауылдық округі құтыру ауруынан қолайсыз мекен деп жариялансын.</w:t>
      </w:r>
      <w:r>
        <w:br/>
      </w:r>
      <w:r>
        <w:rPr>
          <w:rFonts w:ascii="Times New Roman"/>
          <w:b w:val="false"/>
          <w:i w:val="false"/>
          <w:color w:val="000000"/>
          <w:sz w:val="28"/>
        </w:rPr>
        <w:t>
</w:t>
      </w:r>
      <w:r>
        <w:rPr>
          <w:rFonts w:ascii="Times New Roman"/>
          <w:b w:val="false"/>
          <w:i w:val="false"/>
          <w:color w:val="000000"/>
          <w:sz w:val="28"/>
        </w:rPr>
        <w:t>
      2. Аягөз ауданының Ақшатау ауылдық округі карантинді аймақ деп танылып, ветеринариялық шектеу қойылсын.</w:t>
      </w:r>
      <w:r>
        <w:br/>
      </w:r>
      <w:r>
        <w:rPr>
          <w:rFonts w:ascii="Times New Roman"/>
          <w:b w:val="false"/>
          <w:i w:val="false"/>
          <w:color w:val="000000"/>
          <w:sz w:val="28"/>
        </w:rPr>
        <w:t>
</w:t>
      </w:r>
      <w:r>
        <w:rPr>
          <w:rFonts w:ascii="Times New Roman"/>
          <w:b w:val="false"/>
          <w:i w:val="false"/>
          <w:color w:val="000000"/>
          <w:sz w:val="28"/>
        </w:rPr>
        <w:t>
      3. Аягөз ауданының Ақшатау ауылдық округінің әкіміне (А. Ибрайшин) жеке және заңды тұлғалармен орындауға міндетті ветеринариялық іс-шараларды жүргізуі тапсырылсын.</w:t>
      </w:r>
      <w:r>
        <w:br/>
      </w:r>
      <w:r>
        <w:rPr>
          <w:rFonts w:ascii="Times New Roman"/>
          <w:b w:val="false"/>
          <w:i w:val="false"/>
          <w:color w:val="000000"/>
          <w:sz w:val="28"/>
        </w:rPr>
        <w:t>
</w:t>
      </w:r>
      <w:r>
        <w:rPr>
          <w:rFonts w:ascii="Times New Roman"/>
          <w:b w:val="false"/>
          <w:i w:val="false"/>
          <w:color w:val="000000"/>
          <w:sz w:val="28"/>
        </w:rPr>
        <w:t>
      4. Аудандық аумақтық ауыл шаруашылық инспекциясының мемлекеттік ветеринарлық бас инспекторына (С. Докуртов) (келісімі бойынша), аудандық санитарлық эпидемиологиялық қадағалау басқармасына (Б. Тлебалдин) (келісімі бойынша), аудандық ішкі істер бөліміне (С. Кайпеков) (келісімі бойынша) жеке және заңды тұлғалармен орындауға міндетті ветеринариялық іс-шараларды ұйымдастыру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С. Байжановқа жүктелсін.</w:t>
      </w:r>
      <w:r>
        <w:br/>
      </w:r>
      <w:r>
        <w:rPr>
          <w:rFonts w:ascii="Times New Roman"/>
          <w:b w:val="false"/>
          <w:i w:val="false"/>
          <w:color w:val="000000"/>
          <w:sz w:val="28"/>
        </w:rPr>
        <w:t>
</w:t>
      </w:r>
      <w:r>
        <w:rPr>
          <w:rFonts w:ascii="Times New Roman"/>
          <w:b w:val="false"/>
          <w:i w:val="false"/>
          <w:color w:val="000000"/>
          <w:sz w:val="28"/>
        </w:rPr>
        <w:t>
      6. Осы қаулы әділет органдарында мемлекеттік тіркелген күннен бастап күшіне енеді және алғаш ресми жарияланғаннан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 әкімі                    Н. Әзімбаев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