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6784" w14:textId="24a6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тағайындау және төлеу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2008 жылғы 15 желтоқсандағы N 2940 қаулысы. Шығыс Қазақстан облысы Әділет департаментінің Өскемен қалалық Әділет басқармасында 2009 жылғы 22 қаңтарда N 5-1-99 тіркелді. Күші жойылды - Өскемен қаласы әкімдігінің 2012 жылғы 28 маусымдағы N 1606 қаулысымен</w:t>
      </w:r>
    </w:p>
    <w:p>
      <w:pPr>
        <w:spacing w:after="0"/>
        <w:ind w:left="0"/>
        <w:jc w:val="both"/>
      </w:pPr>
      <w:bookmarkStart w:name="z34" w:id="0"/>
      <w:r>
        <w:rPr>
          <w:rFonts w:ascii="Times New Roman"/>
          <w:b w:val="false"/>
          <w:i w:val="false"/>
          <w:color w:val="ff0000"/>
          <w:sz w:val="28"/>
        </w:rPr>
        <w:t>
      Ескерту. Күші жойылды - Өскемен қаласы әкімдігінің 2012.06.28 N 1606 қаулысымен.</w:t>
      </w:r>
    </w:p>
    <w:bookmarkEnd w:id="0"/>
    <w:bookmarkStart w:name="z1" w:id="1"/>
    <w:p>
      <w:pPr>
        <w:spacing w:after="0"/>
        <w:ind w:left="0"/>
        <w:jc w:val="both"/>
      </w:pP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w:t>
      </w:r>
      <w:r>
        <w:rPr>
          <w:rFonts w:ascii="Times New Roman"/>
          <w:b w:val="false"/>
          <w:i w:val="false"/>
          <w:color w:val="000000"/>
          <w:sz w:val="28"/>
        </w:rPr>
        <w:t xml:space="preserve">2 тармағына </w:t>
      </w:r>
      <w:r>
        <w:rPr>
          <w:rFonts w:ascii="Times New Roman"/>
          <w:b w:val="false"/>
          <w:i w:val="false"/>
          <w:color w:val="000000"/>
          <w:sz w:val="28"/>
        </w:rPr>
        <w:t xml:space="preserve">Қазақстан Республикасының 2005 жылғы 13 сәуірдегі "Қазақстан Республикасындағы мүгедектерді әлеуметтік қорғау туралы" Заңының 16 бабына сәйкес, азаматтарды әлеуметтік қорғау мақсатында Өскемен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берілген әлеуметтік көмек тағайындау және төлеу бойынша  </w:t>
      </w:r>
      <w:r>
        <w:rPr>
          <w:rFonts w:ascii="Times New Roman"/>
          <w:b w:val="false"/>
          <w:i w:val="false"/>
          <w:color w:val="000000"/>
          <w:sz w:val="28"/>
        </w:rPr>
        <w:t xml:space="preserve">Нұсқаулық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2. 2003 жылғы 13 наурыздағы № 336 "Өскемен қаласының өте мұқтажды және аз қамсыздандырылған азаматтарына бiр жолғы материалдық көмек бөлу және төлеу тәртiбi туралы Қағиданы бекiту туралы" (нормативтік құқықтық актілерді мемлекеттік тіркеу Тізілімінде 1200 нөмірімен тіркелген, 2003 жылғы 26 сәуірдегі № 39 "Дидар", 2003 жылғы 26 сәуірдегі № 62-63 "Рудный Алтай" газеттерінде жарияланған) </w:t>
      </w:r>
      <w:r>
        <w:rPr>
          <w:rFonts w:ascii="Times New Roman"/>
          <w:b w:val="false"/>
          <w:i w:val="false"/>
          <w:color w:val="000000"/>
          <w:sz w:val="28"/>
        </w:rPr>
        <w:t>қаулының</w:t>
      </w:r>
      <w:r>
        <w:rPr>
          <w:rFonts w:ascii="Times New Roman"/>
          <w:b w:val="false"/>
          <w:i w:val="false"/>
          <w:color w:val="000000"/>
          <w:sz w:val="28"/>
        </w:rPr>
        <w:t>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Өскемен қаласының әкімі                          Т. Қасымжанов</w:t>
      </w:r>
    </w:p>
    <w:bookmarkStart w:name="z5" w:id="2"/>
    <w:p>
      <w:pPr>
        <w:spacing w:after="0"/>
        <w:ind w:left="0"/>
        <w:jc w:val="both"/>
      </w:pPr>
      <w:r>
        <w:rPr>
          <w:rFonts w:ascii="Times New Roman"/>
          <w:b w:val="false"/>
          <w:i w:val="false"/>
          <w:color w:val="000000"/>
          <w:sz w:val="28"/>
        </w:rPr>
        <w:t>
Өскемен қаласы әкімдігінің</w:t>
      </w:r>
      <w:r>
        <w:br/>
      </w:r>
      <w:r>
        <w:rPr>
          <w:rFonts w:ascii="Times New Roman"/>
          <w:b w:val="false"/>
          <w:i w:val="false"/>
          <w:color w:val="000000"/>
          <w:sz w:val="28"/>
        </w:rPr>
        <w:t>
2008 жылғы 15 желтоқсандағы</w:t>
      </w:r>
      <w:r>
        <w:br/>
      </w:r>
      <w:r>
        <w:rPr>
          <w:rFonts w:ascii="Times New Roman"/>
          <w:b w:val="false"/>
          <w:i w:val="false"/>
          <w:color w:val="000000"/>
          <w:sz w:val="28"/>
        </w:rPr>
        <w:t>
№ 2940 қаулысымен бекітілген</w:t>
      </w:r>
    </w:p>
    <w:bookmarkEnd w:id="2"/>
    <w:bookmarkStart w:name="z6" w:id="3"/>
    <w:p>
      <w:pPr>
        <w:spacing w:after="0"/>
        <w:ind w:left="0"/>
        <w:jc w:val="left"/>
      </w:pPr>
      <w:r>
        <w:rPr>
          <w:rFonts w:ascii="Times New Roman"/>
          <w:b/>
          <w:i w:val="false"/>
          <w:color w:val="000000"/>
        </w:rPr>
        <w:t xml:space="preserve"> 
Әлеуметтік көмек тағайындау бойынша</w:t>
      </w:r>
      <w:r>
        <w:br/>
      </w:r>
      <w:r>
        <w:rPr>
          <w:rFonts w:ascii="Times New Roman"/>
          <w:b/>
          <w:i w:val="false"/>
          <w:color w:val="000000"/>
        </w:rPr>
        <w:t>
Нұсқаулық</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Нұсқаулық халықты әлеуметтік қорғау саласында Өскемен қаласы аумағында тұрақты тұратын Қазақстан Республикасының азаматтарына, ықтияр хаты бар шет ел азаматтарына, азаматтығы жоқ тұлғаларға әлеуметтік көмек тағайындау және төлеу жүргізу мәселелері бойынша заңнаманы қолдануды нақтылайды.</w:t>
      </w:r>
      <w:r>
        <w:br/>
      </w:r>
      <w:r>
        <w:rPr>
          <w:rFonts w:ascii="Times New Roman"/>
          <w:b w:val="false"/>
          <w:i w:val="false"/>
          <w:color w:val="000000"/>
          <w:sz w:val="28"/>
        </w:rPr>
        <w:t>
</w:t>
      </w:r>
      <w:r>
        <w:rPr>
          <w:rFonts w:ascii="Times New Roman"/>
          <w:b w:val="false"/>
          <w:i w:val="false"/>
          <w:color w:val="000000"/>
          <w:sz w:val="28"/>
        </w:rPr>
        <w:t>
      2. Әлеуметтік көмекті көрсету:</w:t>
      </w:r>
      <w:r>
        <w:br/>
      </w:r>
      <w:r>
        <w:rPr>
          <w:rFonts w:ascii="Times New Roman"/>
          <w:b w:val="false"/>
          <w:i w:val="false"/>
          <w:color w:val="000000"/>
          <w:sz w:val="28"/>
        </w:rPr>
        <w:t>
      1) біржолғы материалдық көмек;</w:t>
      </w:r>
      <w:r>
        <w:br/>
      </w:r>
      <w:r>
        <w:rPr>
          <w:rFonts w:ascii="Times New Roman"/>
          <w:b w:val="false"/>
          <w:i w:val="false"/>
          <w:color w:val="000000"/>
          <w:sz w:val="28"/>
        </w:rPr>
        <w:t>
      2) үйде тәрбиеленетін және оқытылатын мүгедек балаларға материалдық көмек;</w:t>
      </w:r>
      <w:r>
        <w:br/>
      </w:r>
      <w:r>
        <w:rPr>
          <w:rFonts w:ascii="Times New Roman"/>
          <w:b w:val="false"/>
          <w:i w:val="false"/>
          <w:color w:val="000000"/>
          <w:sz w:val="28"/>
        </w:rPr>
        <w:t>
      3) "Өскемен қаласының Құрметті азаматы" атағына ие азаматтарға материалдық көмек;</w:t>
      </w:r>
      <w:r>
        <w:br/>
      </w:r>
      <w:r>
        <w:rPr>
          <w:rFonts w:ascii="Times New Roman"/>
          <w:b w:val="false"/>
          <w:i w:val="false"/>
          <w:color w:val="000000"/>
          <w:sz w:val="28"/>
        </w:rPr>
        <w:t>
      4) мерзімдік баспалардың басылымдарына жеңілдікпен жазу;</w:t>
      </w:r>
      <w:r>
        <w:br/>
      </w:r>
      <w:r>
        <w:rPr>
          <w:rFonts w:ascii="Times New Roman"/>
          <w:b w:val="false"/>
          <w:i w:val="false"/>
          <w:color w:val="000000"/>
          <w:sz w:val="28"/>
        </w:rPr>
        <w:t>
      5) азаматтардың жеке санаттарына қоғамдық көліктерде (таксиден басқа) жол жүруге өтемақы беру жолымен жүзеге асырылады.</w:t>
      </w:r>
      <w:r>
        <w:br/>
      </w:r>
      <w:r>
        <w:rPr>
          <w:rFonts w:ascii="Times New Roman"/>
          <w:b w:val="false"/>
          <w:i w:val="false"/>
          <w:color w:val="000000"/>
          <w:sz w:val="28"/>
        </w:rPr>
        <w:t>
</w:t>
      </w:r>
      <w:r>
        <w:rPr>
          <w:rFonts w:ascii="Times New Roman"/>
          <w:b w:val="false"/>
          <w:i w:val="false"/>
          <w:color w:val="000000"/>
          <w:sz w:val="28"/>
        </w:rPr>
        <w:t>
      3. Әлеуметтік көмек тағайындау және төлеу "Өскемен қаласының жұмыспен қамту және әлеуметтік бағдарламалар бөлімі" мемлекеттік мекемесімен (бұдан әрі – Бөлім) жүзеге асырылады.</w:t>
      </w:r>
      <w:r>
        <w:br/>
      </w:r>
      <w:r>
        <w:rPr>
          <w:rFonts w:ascii="Times New Roman"/>
          <w:b w:val="false"/>
          <w:i w:val="false"/>
          <w:color w:val="000000"/>
          <w:sz w:val="28"/>
        </w:rPr>
        <w:t>
</w:t>
      </w:r>
      <w:r>
        <w:rPr>
          <w:rFonts w:ascii="Times New Roman"/>
          <w:b w:val="false"/>
          <w:i w:val="false"/>
          <w:color w:val="000000"/>
          <w:sz w:val="28"/>
        </w:rPr>
        <w:t xml:space="preserve">
      4. Өтініш иесі ұсынған мәліметтердің растығына толық жауапкершілікте. </w:t>
      </w:r>
      <w:r>
        <w:br/>
      </w:r>
      <w:r>
        <w:rPr>
          <w:rFonts w:ascii="Times New Roman"/>
          <w:b w:val="false"/>
          <w:i w:val="false"/>
          <w:color w:val="000000"/>
          <w:sz w:val="28"/>
        </w:rPr>
        <w:t>
</w:t>
      </w:r>
      <w:r>
        <w:rPr>
          <w:rFonts w:ascii="Times New Roman"/>
          <w:b w:val="false"/>
          <w:i w:val="false"/>
          <w:color w:val="000000"/>
          <w:sz w:val="28"/>
        </w:rPr>
        <w:t>
      5. Әлеуметтік көмекті аудару шығындардың экономикалық топтамасына</w:t>
      </w:r>
      <w:r>
        <w:rPr>
          <w:rFonts w:ascii="Times New Roman"/>
          <w:b w:val="false"/>
          <w:i w:val="false"/>
          <w:color w:val="000000"/>
          <w:sz w:val="28"/>
        </w:rPr>
        <w:t> </w:t>
      </w:r>
      <w:r>
        <w:rPr>
          <w:rFonts w:ascii="Times New Roman"/>
          <w:b w:val="false"/>
          <w:i w:val="false"/>
          <w:color w:val="000000"/>
          <w:sz w:val="28"/>
        </w:rPr>
        <w:t xml:space="preserve">сәйкес жүргізіледі. </w:t>
      </w:r>
      <w:r>
        <w:br/>
      </w:r>
      <w:r>
        <w:rPr>
          <w:rFonts w:ascii="Times New Roman"/>
          <w:b w:val="false"/>
          <w:i w:val="false"/>
          <w:color w:val="000000"/>
          <w:sz w:val="28"/>
        </w:rPr>
        <w:t>
</w:t>
      </w:r>
      <w:r>
        <w:rPr>
          <w:rFonts w:ascii="Times New Roman"/>
          <w:b w:val="false"/>
          <w:i w:val="false"/>
          <w:color w:val="000000"/>
          <w:sz w:val="28"/>
        </w:rPr>
        <w:t>
      6. Әлеуметтік көмек төлеу "Қазпочта" акционерлік қоғамы бөлімдері арқылы өтініш иесі көрсеткен мекенжайға жеткізу арқылы жүзеге асырылады.</w:t>
      </w:r>
    </w:p>
    <w:bookmarkEnd w:id="5"/>
    <w:bookmarkStart w:name="z14" w:id="6"/>
    <w:p>
      <w:pPr>
        <w:spacing w:after="0"/>
        <w:ind w:left="0"/>
        <w:jc w:val="left"/>
      </w:pPr>
      <w:r>
        <w:rPr>
          <w:rFonts w:ascii="Times New Roman"/>
          <w:b/>
          <w:i w:val="false"/>
          <w:color w:val="000000"/>
        </w:rPr>
        <w:t xml:space="preserve"> 
2. Біржолғы материалдық көмек</w:t>
      </w:r>
    </w:p>
    <w:bookmarkEnd w:id="6"/>
    <w:bookmarkStart w:name="z15" w:id="7"/>
    <w:p>
      <w:pPr>
        <w:spacing w:after="0"/>
        <w:ind w:left="0"/>
        <w:jc w:val="both"/>
      </w:pPr>
      <w:r>
        <w:rPr>
          <w:rFonts w:ascii="Times New Roman"/>
          <w:b w:val="false"/>
          <w:i w:val="false"/>
          <w:color w:val="000000"/>
          <w:sz w:val="28"/>
        </w:rPr>
        <w:t>
      7. Бiржолғы материалдық көмек аз қамтылған зейнеткерлерге, асырауында кәмелеттiк жасқа толмаған балалары бар отбасыларға, мүгедектерге, жұмыссыздарға, сонымен қатар, отбасы табиғи апат, өрт, бақытсыз жағдай, аурудың ауыр түрлерiне шалдығу нәтижесінде ауыр материалдық жағдайға душар болған азаматтарға жылына тек қана бiр рет көрсетiледi.</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Өскемен қаласы әкімдігінің 2012.01.23 </w:t>
      </w:r>
      <w:r>
        <w:rPr>
          <w:rFonts w:ascii="Times New Roman"/>
          <w:b w:val="false"/>
          <w:i w:val="false"/>
          <w:color w:val="000000"/>
          <w:sz w:val="28"/>
        </w:rPr>
        <w:t>N 14759</w:t>
      </w:r>
      <w:r>
        <w:rPr>
          <w:rFonts w:ascii="Times New Roman"/>
          <w:b w:val="false"/>
          <w:i w:val="false"/>
          <w:color w:val="ff0000"/>
          <w:sz w:val="28"/>
        </w:rPr>
        <w:t xml:space="preserve"> (жарияланғаннан кейін 10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Біржолғы материалдық көмек:</w:t>
      </w:r>
      <w:r>
        <w:br/>
      </w:r>
      <w:r>
        <w:rPr>
          <w:rFonts w:ascii="Times New Roman"/>
          <w:b w:val="false"/>
          <w:i w:val="false"/>
          <w:color w:val="000000"/>
          <w:sz w:val="28"/>
        </w:rPr>
        <w:t>
      1) көмек көрсету туралы өтініш;</w:t>
      </w:r>
      <w:r>
        <w:br/>
      </w:r>
      <w:r>
        <w:rPr>
          <w:rFonts w:ascii="Times New Roman"/>
          <w:b w:val="false"/>
          <w:i w:val="false"/>
          <w:color w:val="000000"/>
          <w:sz w:val="28"/>
        </w:rPr>
        <w:t>
      2) жеке басын растайтын құжаты;</w:t>
      </w:r>
      <w:r>
        <w:br/>
      </w:r>
      <w:r>
        <w:rPr>
          <w:rFonts w:ascii="Times New Roman"/>
          <w:b w:val="false"/>
          <w:i w:val="false"/>
          <w:color w:val="000000"/>
          <w:sz w:val="28"/>
        </w:rPr>
        <w:t>
      3) салық төлеушінің тіркеу нөмірін;</w:t>
      </w:r>
      <w:r>
        <w:br/>
      </w:r>
      <w:r>
        <w:rPr>
          <w:rFonts w:ascii="Times New Roman"/>
          <w:b w:val="false"/>
          <w:i w:val="false"/>
          <w:color w:val="000000"/>
          <w:sz w:val="28"/>
        </w:rPr>
        <w:t>
      4) тіркелімін растайтын құжатты;</w:t>
      </w:r>
      <w:r>
        <w:br/>
      </w:r>
      <w:r>
        <w:rPr>
          <w:rFonts w:ascii="Times New Roman"/>
          <w:b w:val="false"/>
          <w:i w:val="false"/>
          <w:color w:val="000000"/>
          <w:sz w:val="28"/>
        </w:rPr>
        <w:t>
      5) кірісін растайтын құжаттарды;</w:t>
      </w:r>
      <w:r>
        <w:br/>
      </w:r>
      <w:r>
        <w:rPr>
          <w:rFonts w:ascii="Times New Roman"/>
          <w:b w:val="false"/>
          <w:i w:val="false"/>
          <w:color w:val="000000"/>
          <w:sz w:val="28"/>
        </w:rPr>
        <w:t>
      6) азамат материалдық көмекке мұқтаж екендігін растайтын басқа құжаттарды тапсырған кезде бөлінеді. Құжаттар салыстыру үшін түпнұсқаларда және көшірмелерде ұсынылады, одан кейін түпнұсқалар өтініш иесіне қайтарылып беріледі.</w:t>
      </w:r>
      <w:r>
        <w:br/>
      </w:r>
      <w:r>
        <w:rPr>
          <w:rFonts w:ascii="Times New Roman"/>
          <w:b w:val="false"/>
          <w:i w:val="false"/>
          <w:color w:val="000000"/>
          <w:sz w:val="28"/>
        </w:rPr>
        <w:t>
</w:t>
      </w:r>
      <w:r>
        <w:rPr>
          <w:rFonts w:ascii="Times New Roman"/>
          <w:b w:val="false"/>
          <w:i w:val="false"/>
          <w:color w:val="000000"/>
          <w:sz w:val="28"/>
        </w:rPr>
        <w:t>
      9. Әр бір келіп түскен өтініш бойынша Бөлім мамандарымен көмек сұрап өтініш жазған азаматтың тұрғылықты мекенжайына бару арқылы отбасының әлеуметтік картасы толтырылады.</w:t>
      </w:r>
      <w:r>
        <w:br/>
      </w:r>
      <w:r>
        <w:rPr>
          <w:rFonts w:ascii="Times New Roman"/>
          <w:b w:val="false"/>
          <w:i w:val="false"/>
          <w:color w:val="000000"/>
          <w:sz w:val="28"/>
        </w:rPr>
        <w:t>
</w:t>
      </w:r>
      <w:r>
        <w:rPr>
          <w:rFonts w:ascii="Times New Roman"/>
          <w:b w:val="false"/>
          <w:i w:val="false"/>
          <w:color w:val="000000"/>
          <w:sz w:val="28"/>
        </w:rPr>
        <w:t>
      10. Біржолғы материалдық көмек қоғамдық үйымдардың, Соғыс және еңбек ардагерлері кеңесінің, Өскемен қаласы әкімдігінің "Істер басқармасы" коммуналдық мемлекеттік қазыналық кәсіпорын филиалдарының ұсынымы бойынша аз қамтылған азаматтарға, сонымен қатар мерекелік күндерге: кірісін растаусыз Ұлы Отан соғысына қатысушылар мен мүгедектеріне Жеңіс күніне (9 мамыр), Халықаралық Қарт адамдар Күніне (1 қазан) материалдық көмекке мұқтаж зейнеткерлерге, мүгедектерге, жалғыз басты қарт азаматтарға көрсетілуі мүмкін.</w:t>
      </w:r>
      <w:r>
        <w:br/>
      </w:r>
      <w:r>
        <w:rPr>
          <w:rFonts w:ascii="Times New Roman"/>
          <w:b w:val="false"/>
          <w:i w:val="false"/>
          <w:color w:val="000000"/>
          <w:sz w:val="28"/>
        </w:rPr>
        <w:t>
</w:t>
      </w:r>
      <w:r>
        <w:rPr>
          <w:rFonts w:ascii="Times New Roman"/>
          <w:b w:val="false"/>
          <w:i w:val="false"/>
          <w:color w:val="000000"/>
          <w:sz w:val="28"/>
        </w:rPr>
        <w:t>
      11. Төленетін материалдық көмек мөлшері әр бір келіп түскен өтініш немесе ұсыным бойынша, сонымен қатар мерекелік күндерге, аса мұқтаж және аз қамтылған азаматтарға біржолғы материалдық көмек бөлу және төлеу бойынша комиссиямен анықталады.</w:t>
      </w:r>
      <w:r>
        <w:br/>
      </w:r>
      <w:r>
        <w:rPr>
          <w:rFonts w:ascii="Times New Roman"/>
          <w:b w:val="false"/>
          <w:i w:val="false"/>
          <w:color w:val="000000"/>
          <w:sz w:val="28"/>
        </w:rPr>
        <w:t>
</w:t>
      </w:r>
      <w:r>
        <w:rPr>
          <w:rFonts w:ascii="Times New Roman"/>
          <w:b w:val="false"/>
          <w:i w:val="false"/>
          <w:color w:val="000000"/>
          <w:sz w:val="28"/>
        </w:rPr>
        <w:t>
      12. Көмек алуға өтініш жасаған азамат өтініште көрсеткен мекенжай бойынша жоқ болып шыққан жағдайда (он күннен артық) комиссия өтінішті қайта өтініш жасағанда қосымша қарау туралы шешім қабылдауға құқылы.</w:t>
      </w:r>
    </w:p>
    <w:bookmarkEnd w:id="7"/>
    <w:bookmarkStart w:name="z21" w:id="8"/>
    <w:p>
      <w:pPr>
        <w:spacing w:after="0"/>
        <w:ind w:left="0"/>
        <w:jc w:val="left"/>
      </w:pPr>
      <w:r>
        <w:rPr>
          <w:rFonts w:ascii="Times New Roman"/>
          <w:b/>
          <w:i w:val="false"/>
          <w:color w:val="000000"/>
        </w:rPr>
        <w:t xml:space="preserve"> 
3. Үйде тәрбиеленетін және оқытылатын</w:t>
      </w:r>
      <w:r>
        <w:br/>
      </w:r>
      <w:r>
        <w:rPr>
          <w:rFonts w:ascii="Times New Roman"/>
          <w:b/>
          <w:i w:val="false"/>
          <w:color w:val="000000"/>
        </w:rPr>
        <w:t>
мүгедек балаларға материалдық көмек</w:t>
      </w:r>
    </w:p>
    <w:bookmarkEnd w:id="8"/>
    <w:bookmarkStart w:name="z22" w:id="9"/>
    <w:p>
      <w:pPr>
        <w:spacing w:after="0"/>
        <w:ind w:left="0"/>
        <w:jc w:val="both"/>
      </w:pPr>
      <w:r>
        <w:rPr>
          <w:rFonts w:ascii="Times New Roman"/>
          <w:b w:val="false"/>
          <w:i w:val="false"/>
          <w:color w:val="000000"/>
          <w:sz w:val="28"/>
        </w:rPr>
        <w:t>
      13. Үйде тәрбиеленетін және оқытылатын мүгедек балаларға материалдық қамсыздандыруды (бұдан әрі – материалдық қамсыздандыру) тағайындау және төлеу Бөлімге Өскемен қаласы әкімдігінің 2008 жылғы 21 ақпандағы № 5757 "Өскемен қаласының жергілікті атқарушы органдармен көрсетілетін мемлекеттік қызмет көрсетудің стандарттарын бекіту туралы" қаулысымен</w:t>
      </w:r>
      <w:r>
        <w:rPr>
          <w:rFonts w:ascii="Times New Roman"/>
          <w:b w:val="false"/>
          <w:i w:val="false"/>
          <w:color w:val="000000"/>
          <w:sz w:val="28"/>
        </w:rPr>
        <w:t> </w:t>
      </w:r>
      <w:r>
        <w:rPr>
          <w:rFonts w:ascii="Times New Roman"/>
          <w:b w:val="false"/>
          <w:i w:val="false"/>
          <w:color w:val="000000"/>
          <w:sz w:val="28"/>
        </w:rPr>
        <w:t>бекітілген мемлекеттік қызмет көрсетудің  "Үйлерінде тәрбиеленетін және оқытылатын мүгедек балаларды материалдық қамтамасыз ету үшін құжаттар ресімдеу" Стандартының 12 тармағында (нормативтік құқықтық актілерді мемлекеттік тіркеу Тізілімінде № 5-1-81 тіркелген) көрсетілген құжаттарды тапсырғанда беріледі.</w:t>
      </w:r>
      <w:r>
        <w:br/>
      </w:r>
      <w:r>
        <w:rPr>
          <w:rFonts w:ascii="Times New Roman"/>
          <w:b w:val="false"/>
          <w:i w:val="false"/>
          <w:color w:val="000000"/>
          <w:sz w:val="28"/>
        </w:rPr>
        <w:t>
</w:t>
      </w:r>
      <w:r>
        <w:rPr>
          <w:rFonts w:ascii="Times New Roman"/>
          <w:b w:val="false"/>
          <w:i w:val="false"/>
          <w:color w:val="000000"/>
          <w:sz w:val="28"/>
        </w:rPr>
        <w:t>
      14. Материалдық қамсыздандыру отбасы кірісінен тыс өтініш жасаған айдан бастап психологиялық-медициналық-педагогикалық кеңес берген мүгедек баланы үйде тәрбиелеу және/немесе оқыту қажеттілігі туралы қорытындыда көрсетілген мерзімге тағайындалады.</w:t>
      </w:r>
      <w:r>
        <w:br/>
      </w:r>
      <w:r>
        <w:rPr>
          <w:rFonts w:ascii="Times New Roman"/>
          <w:b w:val="false"/>
          <w:i w:val="false"/>
          <w:color w:val="000000"/>
          <w:sz w:val="28"/>
        </w:rPr>
        <w:t>
</w:t>
      </w:r>
      <w:r>
        <w:rPr>
          <w:rFonts w:ascii="Times New Roman"/>
          <w:b w:val="false"/>
          <w:i w:val="false"/>
          <w:color w:val="000000"/>
          <w:sz w:val="28"/>
        </w:rPr>
        <w:t>
      15. Материалдық қамсыздандыруды алушылар Бөлімді материалдық көмек алу құқығына әсер ететін барлық өзгерістер туралы хабардар етуге міндетті.</w:t>
      </w:r>
      <w:r>
        <w:br/>
      </w:r>
      <w:r>
        <w:rPr>
          <w:rFonts w:ascii="Times New Roman"/>
          <w:b w:val="false"/>
          <w:i w:val="false"/>
          <w:color w:val="000000"/>
          <w:sz w:val="28"/>
        </w:rPr>
        <w:t>
</w:t>
      </w:r>
      <w:r>
        <w:rPr>
          <w:rFonts w:ascii="Times New Roman"/>
          <w:b w:val="false"/>
          <w:i w:val="false"/>
          <w:color w:val="000000"/>
          <w:sz w:val="28"/>
        </w:rPr>
        <w:t>
      16. Ай сайынғы материалдық қамсыздандыру мөлшері сәйкес қаржы жылына Қазақстан Республикасының республикалық бюджет туралы заңымен бекітілген ең төменгі күнкөріс мөлшерін құрайды.</w:t>
      </w:r>
      <w:r>
        <w:br/>
      </w:r>
      <w:r>
        <w:rPr>
          <w:rFonts w:ascii="Times New Roman"/>
          <w:b w:val="false"/>
          <w:i w:val="false"/>
          <w:color w:val="000000"/>
          <w:sz w:val="28"/>
        </w:rPr>
        <w:t>
</w:t>
      </w:r>
      <w:r>
        <w:rPr>
          <w:rFonts w:ascii="Times New Roman"/>
          <w:b w:val="false"/>
          <w:i w:val="false"/>
          <w:color w:val="000000"/>
          <w:sz w:val="28"/>
        </w:rPr>
        <w:t>
      17. Материалдық қамсыздандыруды тағайындау туралы өтініш барлық қажетті құжаттармен бірге алушының жеке ісінде сақталады.</w:t>
      </w:r>
    </w:p>
    <w:bookmarkEnd w:id="9"/>
    <w:bookmarkStart w:name="z27" w:id="10"/>
    <w:p>
      <w:pPr>
        <w:spacing w:after="0"/>
        <w:ind w:left="0"/>
        <w:jc w:val="left"/>
      </w:pPr>
      <w:r>
        <w:rPr>
          <w:rFonts w:ascii="Times New Roman"/>
          <w:b/>
          <w:i w:val="false"/>
          <w:color w:val="000000"/>
        </w:rPr>
        <w:t xml:space="preserve"> 
4. "Өскемен қаласының Құрметті азаматы"</w:t>
      </w:r>
      <w:r>
        <w:br/>
      </w:r>
      <w:r>
        <w:rPr>
          <w:rFonts w:ascii="Times New Roman"/>
          <w:b/>
          <w:i w:val="false"/>
          <w:color w:val="000000"/>
        </w:rPr>
        <w:t>
атағы бар азаматтарға материалдық көмек</w:t>
      </w:r>
    </w:p>
    <w:bookmarkEnd w:id="10"/>
    <w:bookmarkStart w:name="z28" w:id="11"/>
    <w:p>
      <w:pPr>
        <w:spacing w:after="0"/>
        <w:ind w:left="0"/>
        <w:jc w:val="both"/>
      </w:pPr>
      <w:r>
        <w:rPr>
          <w:rFonts w:ascii="Times New Roman"/>
          <w:b w:val="false"/>
          <w:i w:val="false"/>
          <w:color w:val="000000"/>
          <w:sz w:val="28"/>
        </w:rPr>
        <w:t>
      18. "Өскемен қаласының құрметті азаматы" атағы бар азаматтарға материалдық көмек Өскемен қалалық мәслихаты ұсынған тізім бойынша жылына бір рет көрсетіледі.</w:t>
      </w:r>
      <w:r>
        <w:br/>
      </w:r>
      <w:r>
        <w:rPr>
          <w:rFonts w:ascii="Times New Roman"/>
          <w:b w:val="false"/>
          <w:i w:val="false"/>
          <w:color w:val="000000"/>
          <w:sz w:val="28"/>
        </w:rPr>
        <w:t>
</w:t>
      </w:r>
      <w:r>
        <w:rPr>
          <w:rFonts w:ascii="Times New Roman"/>
          <w:b w:val="false"/>
          <w:i w:val="false"/>
          <w:color w:val="000000"/>
          <w:sz w:val="28"/>
        </w:rPr>
        <w:t>
      19. Құрметті азаматтарға төленетін материалдық көмек мөлшері 2 айлық есептік көрсеткішті құрайды және отбасының кірісінен тыс тағайындалады.</w:t>
      </w:r>
    </w:p>
    <w:bookmarkEnd w:id="11"/>
    <w:bookmarkStart w:name="z30" w:id="12"/>
    <w:p>
      <w:pPr>
        <w:spacing w:after="0"/>
        <w:ind w:left="0"/>
        <w:jc w:val="left"/>
      </w:pPr>
      <w:r>
        <w:rPr>
          <w:rFonts w:ascii="Times New Roman"/>
          <w:b/>
          <w:i w:val="false"/>
          <w:color w:val="000000"/>
        </w:rPr>
        <w:t xml:space="preserve"> 
5. Мерзімдік баспалардың облыстық</w:t>
      </w:r>
      <w:r>
        <w:br/>
      </w:r>
      <w:r>
        <w:rPr>
          <w:rFonts w:ascii="Times New Roman"/>
          <w:b/>
          <w:i w:val="false"/>
          <w:color w:val="000000"/>
        </w:rPr>
        <w:t>
басылымдарына жеңілдікпен жазылу</w:t>
      </w:r>
    </w:p>
    <w:bookmarkEnd w:id="12"/>
    <w:bookmarkStart w:name="z31" w:id="13"/>
    <w:p>
      <w:pPr>
        <w:spacing w:after="0"/>
        <w:ind w:left="0"/>
        <w:jc w:val="both"/>
      </w:pPr>
      <w:r>
        <w:rPr>
          <w:rFonts w:ascii="Times New Roman"/>
          <w:b w:val="false"/>
          <w:i w:val="false"/>
          <w:color w:val="000000"/>
          <w:sz w:val="28"/>
        </w:rPr>
        <w:t>
      20. Мерзімдік баспалардың облыстық басылымдарына ("Егемен Қазақстан", "Казахстанская правда", "Дидар", "Рудный Алтай", "Қала мен дала", "Страна и мир") жеңілдікпен жазылу мүгедектердің қоғамдық ұйымдары мен ардагерлер және ақсақалдар кеңесінің ұсынымы бойынша соғысқа қатысушылар мен мүгедектеріне, қайтыс болған әскери қызметшілердің отбасыларына, тыл еңбеккерлеріне және мүгедектерге (бұдан әрі – Алушылар) жүргізіледі.</w:t>
      </w:r>
      <w:r>
        <w:br/>
      </w:r>
      <w:r>
        <w:rPr>
          <w:rFonts w:ascii="Times New Roman"/>
          <w:b w:val="false"/>
          <w:i w:val="false"/>
          <w:color w:val="000000"/>
          <w:sz w:val="28"/>
        </w:rPr>
        <w:t>
</w:t>
      </w:r>
      <w:r>
        <w:rPr>
          <w:rFonts w:ascii="Times New Roman"/>
          <w:b w:val="false"/>
          <w:i w:val="false"/>
          <w:color w:val="000000"/>
          <w:sz w:val="28"/>
        </w:rPr>
        <w:t>
      21. Жеңілдікпен жазылу жылына 2 рет: 1 және 2 жартыжылдықтарға Бөлімнің "Қазпочта" акционерлік қоғамына тапсырған тізімі және толтырылған тапсырыс бланкісінің негізінде жүргізіледі.</w:t>
      </w:r>
      <w:r>
        <w:br/>
      </w:r>
      <w:r>
        <w:rPr>
          <w:rFonts w:ascii="Times New Roman"/>
          <w:b w:val="false"/>
          <w:i w:val="false"/>
          <w:color w:val="000000"/>
          <w:sz w:val="28"/>
        </w:rPr>
        <w:t>
</w:t>
      </w:r>
      <w:r>
        <w:rPr>
          <w:rFonts w:ascii="Times New Roman"/>
          <w:b w:val="false"/>
          <w:i w:val="false"/>
          <w:color w:val="000000"/>
          <w:sz w:val="28"/>
        </w:rPr>
        <w:t>
      22. Бөлім тапсырысқа сай "Қазпочта" акционерлік қоғамының есебіне ақшалай қаржы аудару жүргізеді.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Өскемен қаласы әкімі</w:t>
      </w:r>
      <w:r>
        <w:br/>
      </w:r>
      <w:r>
        <w:rPr>
          <w:rFonts w:ascii="Times New Roman"/>
          <w:b w:val="false"/>
          <w:i w:val="false"/>
          <w:color w:val="000000"/>
          <w:sz w:val="28"/>
        </w:rPr>
        <w:t>
</w:t>
      </w:r>
      <w:r>
        <w:rPr>
          <w:rFonts w:ascii="Times New Roman"/>
          <w:b w:val="false"/>
          <w:i/>
          <w:color w:val="000000"/>
          <w:sz w:val="28"/>
        </w:rPr>
        <w:t>      аппаратының басшысы                        А. Бақтиярова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