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adbaf6" w14:textId="eadbaf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2009 жылы жұмыссыздарды қоғамдық жұмыстарға жіберу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Ордабасы ауданы әкімдігінің 2008 жылғы 24 желтоқсандағы N 550 қаулысы. Оңтүстік Қазақстан облысы Ордабасы ауданының Әділет басқармасында 2009 жылғы 16 қаңтарда N 14-8-61 тіркелді. Күші жойылды - Оңтүстік Қазақстан облысы Ордабасы ауданы әкімдігінің 2010 жылғы 26 наурыздағы N 631 хатымен</w:t>
      </w:r>
    </w:p>
    <w:p>
      <w:pPr>
        <w:spacing w:after="0"/>
        <w:ind w:left="0"/>
        <w:jc w:val="both"/>
      </w:pPr>
      <w:r>
        <w:rPr>
          <w:rFonts w:ascii="Times New Roman"/>
          <w:b w:val="false"/>
          <w:i w:val="false"/>
          <w:color w:val="000000"/>
          <w:sz w:val="28"/>
        </w:rPr>
        <w:t>      </w:t>
      </w:r>
      <w:r>
        <w:rPr>
          <w:rFonts w:ascii="Times New Roman"/>
          <w:b w:val="false"/>
          <w:i/>
          <w:color w:val="800000"/>
          <w:sz w:val="28"/>
        </w:rPr>
        <w:t>Ескерту. Күші жойылды - Оңтүстік Қазақстан облысы Ордабасы ауданы әкімдігінің 2010.03.26 N 631 хатымен.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Республикасының 2001 жылғы 23 қаңтардағы "Халықты жұмыспен қамту туралы" Заңының 20 бабы 5 тармағы </w:t>
      </w:r>
      <w:r>
        <w:rPr>
          <w:rFonts w:ascii="Times New Roman"/>
          <w:b w:val="false"/>
          <w:i w:val="false"/>
          <w:color w:val="000000"/>
          <w:sz w:val="28"/>
        </w:rPr>
        <w:t>2 тармақшасына</w:t>
      </w:r>
      <w:r>
        <w:rPr>
          <w:rFonts w:ascii="Times New Roman"/>
          <w:b w:val="false"/>
          <w:i w:val="false"/>
          <w:color w:val="000000"/>
          <w:sz w:val="28"/>
        </w:rPr>
        <w:t xml:space="preserve"> сәйкес, аудан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2009 жылға мекемелер тізбесі, қоғамдық жұмыстардың түрлері мен көлемі 1, 2 қосымшаларға сәйкес бекітілсін.</w:t>
      </w:r>
      <w:r>
        <w:br/>
      </w:r>
      <w:r>
        <w:rPr>
          <w:rFonts w:ascii="Times New Roman"/>
          <w:b w:val="false"/>
          <w:i w:val="false"/>
          <w:color w:val="000000"/>
          <w:sz w:val="28"/>
        </w:rPr>
        <w:t>
</w:t>
      </w:r>
      <w:r>
        <w:rPr>
          <w:rFonts w:ascii="Times New Roman"/>
          <w:b w:val="false"/>
          <w:i w:val="false"/>
          <w:color w:val="000000"/>
          <w:sz w:val="28"/>
        </w:rPr>
        <w:t>
      2. Аудандық жұмыспен қамту және әлеуметтік бағдарламалар бөлімі (Г.Досова) аудан бюджетінде 2009 жылға қоғамдық жұмыстарға қарастырылған қаражат шегінде бекітілген тізбеге сәйкес жұмыссыздарды қоғамдық жұмыстарға жіберуді жүзеге асырсын.</w:t>
      </w:r>
      <w:r>
        <w:br/>
      </w:r>
      <w:r>
        <w:rPr>
          <w:rFonts w:ascii="Times New Roman"/>
          <w:b w:val="false"/>
          <w:i w:val="false"/>
          <w:color w:val="000000"/>
          <w:sz w:val="28"/>
        </w:rPr>
        <w:t>
</w:t>
      </w:r>
      <w:r>
        <w:rPr>
          <w:rFonts w:ascii="Times New Roman"/>
          <w:b w:val="false"/>
          <w:i w:val="false"/>
          <w:color w:val="000000"/>
          <w:sz w:val="28"/>
        </w:rPr>
        <w:t>
      3. Аудандық қаржы бөлімі (Т.Балабекұлы) қоғамдық жұмыстағы жұмыссыздардың еңбек ақысын төлеуге қаражаттың уақытылы бөлінуін қамтамасыз етсін.</w:t>
      </w:r>
      <w:r>
        <w:br/>
      </w:r>
      <w:r>
        <w:rPr>
          <w:rFonts w:ascii="Times New Roman"/>
          <w:b w:val="false"/>
          <w:i w:val="false"/>
          <w:color w:val="000000"/>
          <w:sz w:val="28"/>
        </w:rPr>
        <w:t>
</w:t>
      </w:r>
      <w:r>
        <w:rPr>
          <w:rFonts w:ascii="Times New Roman"/>
          <w:b w:val="false"/>
          <w:i w:val="false"/>
          <w:color w:val="000000"/>
          <w:sz w:val="28"/>
        </w:rPr>
        <w:t>
      4. Осы қаулы алғаш рет ресми жарияланғаннан кейін он күнтізбелік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5. Осы қаулының орындалуын қадағалау аудан әкімінің орынбасары Ә.Бердімұратқа жүктелсін.</w:t>
      </w:r>
    </w:p>
    <w:p>
      <w:pPr>
        <w:spacing w:after="0"/>
        <w:ind w:left="0"/>
        <w:jc w:val="both"/>
      </w:pPr>
      <w:r>
        <w:rPr>
          <w:rFonts w:ascii="Times New Roman"/>
          <w:b w:val="false"/>
          <w:i/>
          <w:color w:val="000000"/>
          <w:sz w:val="28"/>
        </w:rPr>
        <w:t>      Аудан әкімі                                С.Каныбеков</w:t>
      </w:r>
    </w:p>
    <w:p>
      <w:pPr>
        <w:spacing w:after="0"/>
        <w:ind w:left="0"/>
        <w:jc w:val="both"/>
      </w:pPr>
      <w:r>
        <w:rPr>
          <w:rFonts w:ascii="Times New Roman"/>
          <w:b w:val="false"/>
          <w:i w:val="false"/>
          <w:color w:val="000000"/>
          <w:sz w:val="28"/>
        </w:rPr>
        <w:t>
</w:t>
      </w:r>
      <w:r>
        <w:rPr>
          <w:rFonts w:ascii="Times New Roman"/>
          <w:b w:val="false"/>
          <w:i w:val="false"/>
          <w:color w:val="000000"/>
          <w:sz w:val="28"/>
        </w:rPr>
        <w:t>
Ордабасы ауданы әкімдігінің</w:t>
      </w:r>
      <w:r>
        <w:br/>
      </w:r>
      <w:r>
        <w:rPr>
          <w:rFonts w:ascii="Times New Roman"/>
          <w:b w:val="false"/>
          <w:i w:val="false"/>
          <w:color w:val="000000"/>
          <w:sz w:val="28"/>
        </w:rPr>
        <w:t>
2008 жылғы 24 желтоқсандағы</w:t>
      </w:r>
      <w:r>
        <w:br/>
      </w:r>
      <w:r>
        <w:rPr>
          <w:rFonts w:ascii="Times New Roman"/>
          <w:b w:val="false"/>
          <w:i w:val="false"/>
          <w:color w:val="000000"/>
          <w:sz w:val="28"/>
        </w:rPr>
        <w:t>
N 550 қаулысымен бекітілген</w:t>
      </w:r>
      <w:r>
        <w:br/>
      </w:r>
      <w:r>
        <w:rPr>
          <w:rFonts w:ascii="Times New Roman"/>
          <w:b w:val="false"/>
          <w:i w:val="false"/>
          <w:color w:val="000000"/>
          <w:sz w:val="28"/>
        </w:rPr>
        <w:t>
N 1 қосымша</w:t>
      </w:r>
    </w:p>
    <w:p>
      <w:pPr>
        <w:spacing w:after="0"/>
        <w:ind w:left="0"/>
        <w:jc w:val="both"/>
      </w:pPr>
      <w:r>
        <w:rPr>
          <w:rFonts w:ascii="Times New Roman"/>
          <w:b/>
          <w:i w:val="false"/>
          <w:color w:val="000080"/>
          <w:sz w:val="28"/>
        </w:rPr>
        <w:t>2009 жылға ұйымдардың тізбесі, қоғамдық жұмыстардың</w:t>
      </w:r>
      <w:r>
        <w:br/>
      </w:r>
      <w:r>
        <w:rPr>
          <w:rFonts w:ascii="Times New Roman"/>
          <w:b w:val="false"/>
          <w:i w:val="false"/>
          <w:color w:val="000000"/>
          <w:sz w:val="28"/>
        </w:rPr>
        <w:t>
</w:t>
      </w:r>
      <w:r>
        <w:rPr>
          <w:rFonts w:ascii="Times New Roman"/>
          <w:b/>
          <w:i w:val="false"/>
          <w:color w:val="000080"/>
          <w:sz w:val="28"/>
        </w:rPr>
        <w:t>түрлері мен көлемі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1"/>
        <w:gridCol w:w="3566"/>
        <w:gridCol w:w="4706"/>
        <w:gridCol w:w="2232"/>
        <w:gridCol w:w="985"/>
      </w:tblGrid>
      <w:tr>
        <w:trPr>
          <w:trHeight w:val="120" w:hRule="atLeast"/>
        </w:trPr>
        <w:tc>
          <w:tcPr>
            <w:tcW w:w="7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N </w:t>
            </w:r>
          </w:p>
        </w:tc>
        <w:tc>
          <w:tcPr>
            <w:tcW w:w="35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Мекемелердің тізбесі</w:t>
            </w:r>
          </w:p>
        </w:tc>
        <w:tc>
          <w:tcPr>
            <w:tcW w:w="47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Жұмыстардың түрлері</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Жұмыспен қамтылатын жұмыссыздар саны</w:t>
            </w:r>
          </w:p>
        </w:tc>
      </w:tr>
      <w:tr>
        <w:trPr>
          <w:trHeight w:val="120" w:hRule="atLeast"/>
        </w:trPr>
        <w:tc>
          <w:tcPr>
            <w:tcW w:w="7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35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47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r>
      <w:tr>
        <w:trPr>
          <w:trHeight w:val="120" w:hRule="atLeast"/>
        </w:trPr>
        <w:tc>
          <w:tcPr>
            <w:tcW w:w="7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35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округі әкімі аппараттары</w:t>
            </w:r>
          </w:p>
        </w:tc>
        <w:tc>
          <w:tcPr>
            <w:tcW w:w="47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Аумақтық қоғамдық</w:t>
            </w:r>
            <w:r>
              <w:br/>
            </w:r>
            <w:r>
              <w:rPr>
                <w:rFonts w:ascii="Times New Roman"/>
                <w:b w:val="false"/>
                <w:i w:val="false"/>
                <w:color w:val="000000"/>
                <w:sz w:val="20"/>
              </w:rPr>
              <w:t>
жұмыстарды өткізуге көмектесуге</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105</w:t>
            </w:r>
          </w:p>
        </w:tc>
      </w:tr>
      <w:tr>
        <w:trPr>
          <w:trHeight w:val="390" w:hRule="atLeast"/>
        </w:trPr>
        <w:tc>
          <w:tcPr>
            <w:tcW w:w="7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35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округі әкімі аппараттары</w:t>
            </w:r>
          </w:p>
        </w:tc>
        <w:tc>
          <w:tcPr>
            <w:tcW w:w="47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Көгалдандыру, ағаштар отырғызу</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111</w:t>
            </w:r>
          </w:p>
        </w:tc>
      </w:tr>
      <w:tr>
        <w:trPr>
          <w:trHeight w:val="765" w:hRule="atLeast"/>
        </w:trPr>
        <w:tc>
          <w:tcPr>
            <w:tcW w:w="7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35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округі әкімі аппараттары</w:t>
            </w:r>
          </w:p>
        </w:tc>
        <w:tc>
          <w:tcPr>
            <w:tcW w:w="47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Әлеуметтік мәдени маңызы бар объектілерді салуға және жөндеуге көмектесуге</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56</w:t>
            </w:r>
          </w:p>
        </w:tc>
      </w:tr>
      <w:tr>
        <w:trPr>
          <w:trHeight w:val="120" w:hRule="atLeast"/>
        </w:trPr>
        <w:tc>
          <w:tcPr>
            <w:tcW w:w="7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35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округі әкімі аппараттары</w:t>
            </w:r>
          </w:p>
        </w:tc>
        <w:tc>
          <w:tcPr>
            <w:tcW w:w="47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Аймақты экологиялық сауықтандыру,</w:t>
            </w:r>
            <w:r>
              <w:br/>
            </w:r>
            <w:r>
              <w:rPr>
                <w:rFonts w:ascii="Times New Roman"/>
                <w:b w:val="false"/>
                <w:i w:val="false"/>
                <w:color w:val="000000"/>
                <w:sz w:val="20"/>
              </w:rPr>
              <w:t>
көріктендіру.</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162</w:t>
            </w:r>
          </w:p>
        </w:tc>
      </w:tr>
      <w:tr>
        <w:trPr>
          <w:trHeight w:val="375" w:hRule="atLeast"/>
        </w:trPr>
        <w:tc>
          <w:tcPr>
            <w:tcW w:w="791"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3566"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округі әкімі аппараттары</w:t>
            </w:r>
            <w:r>
              <w:br/>
            </w:r>
            <w:r>
              <w:rPr>
                <w:rFonts w:ascii="Times New Roman"/>
                <w:b w:val="false"/>
                <w:i w:val="false"/>
                <w:color w:val="000000"/>
                <w:sz w:val="20"/>
              </w:rPr>
              <w:t>
Жылжымайтын мүлік орталығы</w:t>
            </w:r>
          </w:p>
        </w:tc>
        <w:tc>
          <w:tcPr>
            <w:tcW w:w="4706"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Әлеуметтік маңызы бар және басқа да жұмыстарды ұйымдастыруға көмектесуге.</w:t>
            </w:r>
          </w:p>
        </w:tc>
        <w:tc>
          <w:tcPr>
            <w:tcW w:w="2232"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64</w:t>
            </w:r>
          </w:p>
        </w:tc>
        <w:tc>
          <w:tcPr>
            <w:tcW w:w="9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61</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r>
      <w:tr>
        <w:trPr>
          <w:trHeight w:val="120" w:hRule="atLeast"/>
        </w:trPr>
        <w:tc>
          <w:tcPr>
            <w:tcW w:w="7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c>
          <w:tcPr>
            <w:tcW w:w="35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қорғаныс істер жөніндегі бөлімі</w:t>
            </w:r>
          </w:p>
        </w:tc>
        <w:tc>
          <w:tcPr>
            <w:tcW w:w="47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Берілген өтінімдерге сәйкес қорғаныс істер жөніндегі бөлім жұмыстарына қатысуға</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2</w:t>
            </w:r>
          </w:p>
        </w:tc>
      </w:tr>
      <w:tr>
        <w:trPr>
          <w:trHeight w:val="120" w:hRule="atLeast"/>
        </w:trPr>
        <w:tc>
          <w:tcPr>
            <w:tcW w:w="7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w:t>
            </w:r>
          </w:p>
        </w:tc>
        <w:tc>
          <w:tcPr>
            <w:tcW w:w="35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ішкі істер бөлімі</w:t>
            </w:r>
          </w:p>
        </w:tc>
        <w:tc>
          <w:tcPr>
            <w:tcW w:w="47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"Тәртіп" пилоттық жобасы</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w:t>
            </w:r>
          </w:p>
        </w:tc>
      </w:tr>
      <w:tr>
        <w:trPr>
          <w:trHeight w:val="495" w:hRule="atLeast"/>
        </w:trPr>
        <w:tc>
          <w:tcPr>
            <w:tcW w:w="791"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w:t>
            </w:r>
          </w:p>
        </w:tc>
        <w:tc>
          <w:tcPr>
            <w:tcW w:w="3566"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округі әкімі аппараттары</w:t>
            </w:r>
          </w:p>
        </w:tc>
        <w:tc>
          <w:tcPr>
            <w:tcW w:w="47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Жұмыссыздарды бейімдеу орталығы.</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Еңбек рыногының негізгі индикатор көрсеткіштерін анықтауға жәрдемдесуге.</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r>
      <w:tr>
        <w:trPr>
          <w:trHeight w:val="555" w:hRule="atLeast"/>
        </w:trPr>
        <w:tc>
          <w:tcPr>
            <w:tcW w:w="7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35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Жылжымайтын мүлік орталығы</w:t>
            </w:r>
          </w:p>
        </w:tc>
        <w:tc>
          <w:tcPr>
            <w:tcW w:w="47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Жылжымайтын мүліктерді түгендеуге көмектесуге</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w:t>
            </w:r>
          </w:p>
        </w:tc>
      </w:tr>
      <w:tr>
        <w:trPr>
          <w:trHeight w:val="120" w:hRule="atLeast"/>
        </w:trPr>
        <w:tc>
          <w:tcPr>
            <w:tcW w:w="7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5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Барлығы</w:t>
            </w:r>
          </w:p>
        </w:tc>
        <w:tc>
          <w:tcPr>
            <w:tcW w:w="47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530</w:t>
            </w:r>
          </w:p>
        </w:tc>
      </w:tr>
    </w:tbl>
    <w:p>
      <w:pPr>
        <w:spacing w:after="0"/>
        <w:ind w:left="0"/>
        <w:jc w:val="both"/>
      </w:pPr>
      <w:r>
        <w:rPr>
          <w:rFonts w:ascii="Times New Roman"/>
          <w:b w:val="false"/>
          <w:i w:val="false"/>
          <w:color w:val="000000"/>
          <w:sz w:val="28"/>
        </w:rPr>
        <w:t>      Жұмыссыздардың қоғамдық жұмыстарда орташа жұмыс істеу мерзімі 1,5 ай. Іс жүзінде сұраныс пен ұсынысқа орай қоғамдық жұмыстардың кейбіріне қатысушылардың саны, қатысудың ұзақтығы қоғамдық жұмыстардың түрлері және ұйымдардың тізбесі 2009 жылға арналған аудандық бюджетте қоғамдық жұмыстарды өткізуге қарастырылған қаражат шегінде өзгеруі мүмкін.</w:t>
      </w:r>
      <w:r>
        <w:br/>
      </w:r>
      <w:r>
        <w:rPr>
          <w:rFonts w:ascii="Times New Roman"/>
          <w:b w:val="false"/>
          <w:i w:val="false"/>
          <w:color w:val="000000"/>
          <w:sz w:val="28"/>
        </w:rPr>
        <w:t>
      Жұмыссыздардың еңбек ақысы аудандық бюджеттің қаржысы есебінен бір айлық жалақының ең төменгі мөлшерімен төленеді. Жұмыссыздарды қоғамдық жұмысқа пайдаланатын ұйымдар үстеме ақы белгілеуі мүмкін.  </w:t>
      </w:r>
    </w:p>
    <w:p>
      <w:pPr>
        <w:spacing w:after="0"/>
        <w:ind w:left="0"/>
        <w:jc w:val="both"/>
      </w:pPr>
      <w:r>
        <w:rPr>
          <w:rFonts w:ascii="Times New Roman"/>
          <w:b w:val="false"/>
          <w:i w:val="false"/>
          <w:color w:val="000000"/>
          <w:sz w:val="28"/>
        </w:rPr>
        <w:t>
</w:t>
      </w:r>
      <w:r>
        <w:rPr>
          <w:rFonts w:ascii="Times New Roman"/>
          <w:b w:val="false"/>
          <w:i w:val="false"/>
          <w:color w:val="000000"/>
          <w:sz w:val="28"/>
        </w:rPr>
        <w:t>
Ордабасы ауданы әкімдігінің</w:t>
      </w:r>
      <w:r>
        <w:br/>
      </w:r>
      <w:r>
        <w:rPr>
          <w:rFonts w:ascii="Times New Roman"/>
          <w:b w:val="false"/>
          <w:i w:val="false"/>
          <w:color w:val="000000"/>
          <w:sz w:val="28"/>
        </w:rPr>
        <w:t>
2008 жылғы 24 желтоқсандағы</w:t>
      </w:r>
      <w:r>
        <w:br/>
      </w:r>
      <w:r>
        <w:rPr>
          <w:rFonts w:ascii="Times New Roman"/>
          <w:b w:val="false"/>
          <w:i w:val="false"/>
          <w:color w:val="000000"/>
          <w:sz w:val="28"/>
        </w:rPr>
        <w:t>
N 550 қаулысымен бекітілген</w:t>
      </w:r>
      <w:r>
        <w:br/>
      </w:r>
      <w:r>
        <w:rPr>
          <w:rFonts w:ascii="Times New Roman"/>
          <w:b w:val="false"/>
          <w:i w:val="false"/>
          <w:color w:val="000000"/>
          <w:sz w:val="28"/>
        </w:rPr>
        <w:t>
N 2 қосымша </w:t>
      </w:r>
    </w:p>
    <w:p>
      <w:pPr>
        <w:spacing w:after="0"/>
        <w:ind w:left="0"/>
        <w:jc w:val="both"/>
      </w:pPr>
      <w:r>
        <w:rPr>
          <w:rFonts w:ascii="Times New Roman"/>
          <w:b/>
          <w:i w:val="false"/>
          <w:color w:val="000080"/>
          <w:sz w:val="28"/>
        </w:rPr>
        <w:t>Ордабасы ауданында 2009 жылы қоғамдық жұмыстарды ұйымдастыратын ұйымдардың тізбесі, жұмыстардың түрлері мен көлемі, қоғамдық жұмысқа қатысатын жұмыссыздардың 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2"/>
        <w:gridCol w:w="2188"/>
        <w:gridCol w:w="2108"/>
        <w:gridCol w:w="1730"/>
        <w:gridCol w:w="2593"/>
        <w:gridCol w:w="2789"/>
      </w:tblGrid>
      <w:tr>
        <w:trPr>
          <w:trHeight w:val="2025" w:hRule="atLeast"/>
        </w:trPr>
        <w:tc>
          <w:tcPr>
            <w:tcW w:w="8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Р/с</w:t>
            </w:r>
          </w:p>
        </w:tc>
        <w:tc>
          <w:tcPr>
            <w:tcW w:w="21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Ұйымдардың тізбесі</w:t>
            </w:r>
          </w:p>
        </w:tc>
        <w:tc>
          <w:tcPr>
            <w:tcW w:w="21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Аумақтық қоғамдық жұмыстарды өткізуге көмектесуге</w:t>
            </w:r>
          </w:p>
        </w:tc>
        <w:tc>
          <w:tcPr>
            <w:tcW w:w="17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Көгалдандыру, ағаштар отырғызу</w:t>
            </w:r>
          </w:p>
        </w:tc>
        <w:tc>
          <w:tcPr>
            <w:tcW w:w="25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Әлеуметтік, мәдени маңызы бар объектілерді салуға және жөндеуге көмектесуге</w:t>
            </w:r>
          </w:p>
        </w:tc>
        <w:tc>
          <w:tcPr>
            <w:tcW w:w="27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Аймақтық экологиялық сауықтандыру, көріктендіру</w:t>
            </w:r>
          </w:p>
        </w:tc>
      </w:tr>
      <w:tr>
        <w:trPr>
          <w:trHeight w:val="120" w:hRule="atLeast"/>
        </w:trPr>
        <w:tc>
          <w:tcPr>
            <w:tcW w:w="8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21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21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17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25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27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r>
      <w:tr>
        <w:trPr>
          <w:trHeight w:val="120" w:hRule="atLeast"/>
        </w:trPr>
        <w:tc>
          <w:tcPr>
            <w:tcW w:w="8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21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Қажымұқан ауыл округі әкімі аппараты</w:t>
            </w:r>
          </w:p>
        </w:tc>
        <w:tc>
          <w:tcPr>
            <w:tcW w:w="21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w:t>
            </w:r>
          </w:p>
        </w:tc>
        <w:tc>
          <w:tcPr>
            <w:tcW w:w="17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w:t>
            </w:r>
          </w:p>
        </w:tc>
        <w:tc>
          <w:tcPr>
            <w:tcW w:w="25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w:t>
            </w:r>
          </w:p>
        </w:tc>
        <w:tc>
          <w:tcPr>
            <w:tcW w:w="27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122</w:t>
            </w:r>
          </w:p>
        </w:tc>
      </w:tr>
      <w:tr>
        <w:trPr>
          <w:trHeight w:val="345" w:hRule="atLeast"/>
        </w:trPr>
        <w:tc>
          <w:tcPr>
            <w:tcW w:w="8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21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Бадам ауыл округі әкімі аппараты</w:t>
            </w:r>
          </w:p>
        </w:tc>
        <w:tc>
          <w:tcPr>
            <w:tcW w:w="21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w:t>
            </w:r>
          </w:p>
        </w:tc>
        <w:tc>
          <w:tcPr>
            <w:tcW w:w="17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w:t>
            </w:r>
          </w:p>
        </w:tc>
        <w:tc>
          <w:tcPr>
            <w:tcW w:w="25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w:t>
            </w:r>
          </w:p>
        </w:tc>
        <w:tc>
          <w:tcPr>
            <w:tcW w:w="27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w:t>
            </w:r>
          </w:p>
        </w:tc>
      </w:tr>
      <w:tr>
        <w:trPr>
          <w:trHeight w:val="120" w:hRule="atLeast"/>
        </w:trPr>
        <w:tc>
          <w:tcPr>
            <w:tcW w:w="8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21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Бөржар ауыл округі әкімі аппараты</w:t>
            </w:r>
          </w:p>
        </w:tc>
        <w:tc>
          <w:tcPr>
            <w:tcW w:w="21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17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25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27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r>
      <w:tr>
        <w:trPr>
          <w:trHeight w:val="120" w:hRule="atLeast"/>
        </w:trPr>
        <w:tc>
          <w:tcPr>
            <w:tcW w:w="8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21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Қараспан ауыл округі әкімі аппараты</w:t>
            </w:r>
          </w:p>
        </w:tc>
        <w:tc>
          <w:tcPr>
            <w:tcW w:w="21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c>
          <w:tcPr>
            <w:tcW w:w="17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25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27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r>
      <w:tr>
        <w:trPr>
          <w:trHeight w:val="120" w:hRule="atLeast"/>
        </w:trPr>
        <w:tc>
          <w:tcPr>
            <w:tcW w:w="8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21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Бөген ауыл округі әкімі аппараты</w:t>
            </w:r>
          </w:p>
        </w:tc>
        <w:tc>
          <w:tcPr>
            <w:tcW w:w="21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17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25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27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r>
      <w:tr>
        <w:trPr>
          <w:trHeight w:val="120" w:hRule="atLeast"/>
        </w:trPr>
        <w:tc>
          <w:tcPr>
            <w:tcW w:w="8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c>
          <w:tcPr>
            <w:tcW w:w="21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Жеңіс ауыл округі әкімі аппараты</w:t>
            </w:r>
          </w:p>
        </w:tc>
        <w:tc>
          <w:tcPr>
            <w:tcW w:w="21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17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25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27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r>
      <w:tr>
        <w:trPr>
          <w:trHeight w:val="120" w:hRule="atLeast"/>
        </w:trPr>
        <w:tc>
          <w:tcPr>
            <w:tcW w:w="8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w:t>
            </w:r>
          </w:p>
        </w:tc>
        <w:tc>
          <w:tcPr>
            <w:tcW w:w="21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Қарақұм ауыл округі әкімі аппараты</w:t>
            </w:r>
          </w:p>
        </w:tc>
        <w:tc>
          <w:tcPr>
            <w:tcW w:w="21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17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25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27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r>
      <w:tr>
        <w:trPr>
          <w:trHeight w:val="120" w:hRule="atLeast"/>
        </w:trPr>
        <w:tc>
          <w:tcPr>
            <w:tcW w:w="8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w:t>
            </w:r>
          </w:p>
        </w:tc>
        <w:tc>
          <w:tcPr>
            <w:tcW w:w="21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Төрткөл ауыл округі әкімі аппараты</w:t>
            </w:r>
          </w:p>
        </w:tc>
        <w:tc>
          <w:tcPr>
            <w:tcW w:w="21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17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w:t>
            </w:r>
          </w:p>
        </w:tc>
        <w:tc>
          <w:tcPr>
            <w:tcW w:w="25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w:t>
            </w:r>
          </w:p>
        </w:tc>
        <w:tc>
          <w:tcPr>
            <w:tcW w:w="27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r>
      <w:tr>
        <w:trPr>
          <w:trHeight w:val="300" w:hRule="atLeast"/>
        </w:trPr>
        <w:tc>
          <w:tcPr>
            <w:tcW w:w="8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21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Шұбар ауыл округі әкімі аппараты</w:t>
            </w:r>
          </w:p>
        </w:tc>
        <w:tc>
          <w:tcPr>
            <w:tcW w:w="21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w:t>
            </w:r>
          </w:p>
        </w:tc>
        <w:tc>
          <w:tcPr>
            <w:tcW w:w="17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25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27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r>
      <w:tr>
        <w:trPr>
          <w:trHeight w:val="120" w:hRule="atLeast"/>
        </w:trPr>
        <w:tc>
          <w:tcPr>
            <w:tcW w:w="8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21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Шұбарсу ауыл округі әкімі аппараты</w:t>
            </w:r>
          </w:p>
        </w:tc>
        <w:tc>
          <w:tcPr>
            <w:tcW w:w="21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w:t>
            </w:r>
          </w:p>
        </w:tc>
        <w:tc>
          <w:tcPr>
            <w:tcW w:w="17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w:t>
            </w:r>
          </w:p>
        </w:tc>
        <w:tc>
          <w:tcPr>
            <w:tcW w:w="25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c>
          <w:tcPr>
            <w:tcW w:w="27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r>
      <w:tr>
        <w:trPr>
          <w:trHeight w:val="120" w:hRule="atLeast"/>
        </w:trPr>
        <w:tc>
          <w:tcPr>
            <w:tcW w:w="8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w:t>
            </w:r>
          </w:p>
        </w:tc>
        <w:tc>
          <w:tcPr>
            <w:tcW w:w="21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Аудандық ішкі істер бөлімі</w:t>
            </w:r>
          </w:p>
        </w:tc>
        <w:tc>
          <w:tcPr>
            <w:tcW w:w="21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8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w:t>
            </w:r>
          </w:p>
        </w:tc>
        <w:tc>
          <w:tcPr>
            <w:tcW w:w="21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Аудандық қорғаныс істер жөніндегі бөлімі</w:t>
            </w:r>
          </w:p>
        </w:tc>
        <w:tc>
          <w:tcPr>
            <w:tcW w:w="21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8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w:t>
            </w:r>
          </w:p>
        </w:tc>
        <w:tc>
          <w:tcPr>
            <w:tcW w:w="21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Жылжымайтын мүлік орталығы</w:t>
            </w:r>
          </w:p>
        </w:tc>
        <w:tc>
          <w:tcPr>
            <w:tcW w:w="21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8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Барлығы</w:t>
            </w:r>
          </w:p>
        </w:tc>
        <w:tc>
          <w:tcPr>
            <w:tcW w:w="21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105</w:t>
            </w:r>
          </w:p>
        </w:tc>
        <w:tc>
          <w:tcPr>
            <w:tcW w:w="17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111</w:t>
            </w:r>
          </w:p>
        </w:tc>
        <w:tc>
          <w:tcPr>
            <w:tcW w:w="25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56</w:t>
            </w:r>
          </w:p>
        </w:tc>
        <w:tc>
          <w:tcPr>
            <w:tcW w:w="27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162</w:t>
            </w:r>
          </w:p>
        </w:tc>
      </w:tr>
    </w:tbl>
    <w:p>
      <w:pPr>
        <w:spacing w:after="0"/>
        <w:ind w:left="0"/>
        <w:jc w:val="both"/>
      </w:pPr>
      <w:r>
        <w:rPr>
          <w:rFonts w:ascii="Times New Roman"/>
          <w:b w:val="false"/>
          <w:i w:val="false"/>
          <w:color w:val="000000"/>
          <w:sz w:val="28"/>
        </w:rPr>
        <w:t xml:space="preserve">   2-қосымшаның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3"/>
        <w:gridCol w:w="1963"/>
        <w:gridCol w:w="1483"/>
        <w:gridCol w:w="1405"/>
        <w:gridCol w:w="2453"/>
        <w:gridCol w:w="1308"/>
        <w:gridCol w:w="1235"/>
      </w:tblGrid>
      <w:tr>
        <w:trPr>
          <w:trHeight w:val="2025" w:hRule="atLeast"/>
        </w:trPr>
        <w:tc>
          <w:tcPr>
            <w:tcW w:w="24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Әлеуметтік маңызы бар және басқа да жұмыстарды ұйымдастыруға көмектесуге</w:t>
            </w:r>
          </w:p>
        </w:tc>
        <w:tc>
          <w:tcPr>
            <w:tcW w:w="19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Берілген өтінімдерге сәйкес қорғаныс істер жөніндегі бөлім жұмыстарына қатысуға</w:t>
            </w:r>
          </w:p>
        </w:tc>
        <w:tc>
          <w:tcPr>
            <w:tcW w:w="14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Тәртіп</w:t>
            </w:r>
          </w:p>
        </w:tc>
        <w:tc>
          <w:tcPr>
            <w:tcW w:w="14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Жұмыссыздарды бейімдеу орталығы</w:t>
            </w:r>
          </w:p>
        </w:tc>
        <w:tc>
          <w:tcPr>
            <w:tcW w:w="24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Еңбек рыногының негізгі индикатор көрсеткіштерін анықтауға</w:t>
            </w:r>
            <w:r>
              <w:br/>
            </w:r>
            <w:r>
              <w:rPr>
                <w:rFonts w:ascii="Times New Roman"/>
                <w:b w:val="false"/>
                <w:i w:val="false"/>
                <w:color w:val="000000"/>
                <w:sz w:val="20"/>
              </w:rPr>
              <w:t>
жәрдемдесуге</w:t>
            </w:r>
          </w:p>
        </w:tc>
        <w:tc>
          <w:tcPr>
            <w:tcW w:w="13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Жылжымайтын мүліктерді түгендеуге көмектесуге</w:t>
            </w:r>
          </w:p>
        </w:tc>
        <w:tc>
          <w:tcPr>
            <w:tcW w:w="12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Барлығы</w:t>
            </w:r>
          </w:p>
        </w:tc>
      </w:tr>
      <w:tr>
        <w:trPr>
          <w:trHeight w:val="120" w:hRule="atLeast"/>
        </w:trPr>
        <w:tc>
          <w:tcPr>
            <w:tcW w:w="24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w:t>
            </w:r>
          </w:p>
        </w:tc>
        <w:tc>
          <w:tcPr>
            <w:tcW w:w="19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w:t>
            </w:r>
          </w:p>
        </w:tc>
        <w:tc>
          <w:tcPr>
            <w:tcW w:w="14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14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24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w:t>
            </w:r>
          </w:p>
        </w:tc>
        <w:tc>
          <w:tcPr>
            <w:tcW w:w="13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w:t>
            </w:r>
          </w:p>
        </w:tc>
        <w:tc>
          <w:tcPr>
            <w:tcW w:w="12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w:t>
            </w:r>
          </w:p>
        </w:tc>
      </w:tr>
      <w:tr>
        <w:trPr>
          <w:trHeight w:val="120" w:hRule="atLeast"/>
        </w:trPr>
        <w:tc>
          <w:tcPr>
            <w:tcW w:w="24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w:t>
            </w:r>
          </w:p>
        </w:tc>
        <w:tc>
          <w:tcPr>
            <w:tcW w:w="19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24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13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238</w:t>
            </w:r>
          </w:p>
        </w:tc>
      </w:tr>
      <w:tr>
        <w:trPr>
          <w:trHeight w:val="345" w:hRule="atLeast"/>
        </w:trPr>
        <w:tc>
          <w:tcPr>
            <w:tcW w:w="24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19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13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52</w:t>
            </w:r>
          </w:p>
        </w:tc>
      </w:tr>
      <w:tr>
        <w:trPr>
          <w:trHeight w:val="120" w:hRule="atLeast"/>
        </w:trPr>
        <w:tc>
          <w:tcPr>
            <w:tcW w:w="24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19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13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41</w:t>
            </w:r>
          </w:p>
        </w:tc>
      </w:tr>
      <w:tr>
        <w:trPr>
          <w:trHeight w:val="120" w:hRule="atLeast"/>
        </w:trPr>
        <w:tc>
          <w:tcPr>
            <w:tcW w:w="24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19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13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w:t>
            </w:r>
          </w:p>
        </w:tc>
      </w:tr>
      <w:tr>
        <w:trPr>
          <w:trHeight w:val="120" w:hRule="atLeast"/>
        </w:trPr>
        <w:tc>
          <w:tcPr>
            <w:tcW w:w="24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19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13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r>
      <w:tr>
        <w:trPr>
          <w:trHeight w:val="120" w:hRule="atLeast"/>
        </w:trPr>
        <w:tc>
          <w:tcPr>
            <w:tcW w:w="24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19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13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r>
      <w:tr>
        <w:trPr>
          <w:trHeight w:val="120" w:hRule="atLeast"/>
        </w:trPr>
        <w:tc>
          <w:tcPr>
            <w:tcW w:w="24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19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13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w:t>
            </w:r>
          </w:p>
        </w:tc>
      </w:tr>
      <w:tr>
        <w:trPr>
          <w:trHeight w:val="120" w:hRule="atLeast"/>
        </w:trPr>
        <w:tc>
          <w:tcPr>
            <w:tcW w:w="24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19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13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39</w:t>
            </w:r>
          </w:p>
        </w:tc>
      </w:tr>
      <w:tr>
        <w:trPr>
          <w:trHeight w:val="300" w:hRule="atLeast"/>
        </w:trPr>
        <w:tc>
          <w:tcPr>
            <w:tcW w:w="24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19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13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38</w:t>
            </w:r>
          </w:p>
        </w:tc>
      </w:tr>
      <w:tr>
        <w:trPr>
          <w:trHeight w:val="120" w:hRule="atLeast"/>
        </w:trPr>
        <w:tc>
          <w:tcPr>
            <w:tcW w:w="24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c>
          <w:tcPr>
            <w:tcW w:w="19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13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w:t>
            </w:r>
          </w:p>
        </w:tc>
      </w:tr>
      <w:tr>
        <w:trPr>
          <w:trHeight w:val="120" w:hRule="atLeast"/>
        </w:trPr>
        <w:tc>
          <w:tcPr>
            <w:tcW w:w="24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w:t>
            </w:r>
          </w:p>
        </w:tc>
        <w:tc>
          <w:tcPr>
            <w:tcW w:w="14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w:t>
            </w:r>
          </w:p>
        </w:tc>
      </w:tr>
      <w:tr>
        <w:trPr>
          <w:trHeight w:val="120" w:hRule="atLeast"/>
        </w:trPr>
        <w:tc>
          <w:tcPr>
            <w:tcW w:w="24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14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r>
      <w:tr>
        <w:trPr>
          <w:trHeight w:val="120" w:hRule="atLeast"/>
        </w:trPr>
        <w:tc>
          <w:tcPr>
            <w:tcW w:w="24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19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12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r>
      <w:tr>
        <w:trPr>
          <w:trHeight w:val="120" w:hRule="atLeast"/>
        </w:trPr>
        <w:tc>
          <w:tcPr>
            <w:tcW w:w="24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64</w:t>
            </w:r>
          </w:p>
        </w:tc>
        <w:tc>
          <w:tcPr>
            <w:tcW w:w="19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14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w:t>
            </w:r>
          </w:p>
        </w:tc>
        <w:tc>
          <w:tcPr>
            <w:tcW w:w="14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24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13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12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530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