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72dc" w14:textId="7ac7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әкімшілік-аумақтық бірлігіне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8 ақпандағы N 74-ІV шешімі және Атырау облысы әкімиятының 2008 жылғы 6 ақпандағы N 41 қаулысы. Атырау облыстық Әділет департаментінде 2008 жылғы 11 наурызда N 2523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3,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11-баптарына </w:t>
      </w:r>
      <w:r>
        <w:rPr>
          <w:rFonts w:ascii="Times New Roman"/>
          <w:b w:val="false"/>
          <w:i w:val="false"/>
          <w:color w:val="000000"/>
          <w:sz w:val="28"/>
        </w:rPr>
        <w:t>
 сәйкес, Қызылқоға аудандық әкімиятының 2007 жылғы 19 желтоқсандағы N 339 қаулысы мен Қызылқоға аудандық мәслихатының 2007 жылғы 21 желтоқсандағы N ІІІ-4 шешімі негізінде облыс әкімияты қаулы етеді және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Жангелдин ауылдық округінің Жырақұдық ауылы Жангелдин ауылдық округінің Жангелдин селосының құрамына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енеді және алғаш ресми жарияланған күннен кейін он күнтізбелік күн өткен соң қолданысқа енгізіледі.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