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2971" w14:textId="0ce2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жұмыспен қамту және әлеуметтік бағдарламалар бөлімі" мемлекеттік мекемесімен "Жұмыссыз азаматтарды тіркеу және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2008 жылғы 29 мамырдағы N 99 қаулысы. Солтүстік Қазақстан облысының Шал ақын ауданының Әділет басқармасында 2008 жылғы 11 маусымда N 13-14-59 тіркелді. Күші жойылды - Шал ақын аудандық әкімдігінің 2009 жылғы 12 қазандағы N 215 Қаулысымен</w:t>
      </w:r>
    </w:p>
    <w:p>
      <w:pPr>
        <w:spacing w:after="0"/>
        <w:ind w:left="0"/>
        <w:jc w:val="both"/>
      </w:pPr>
      <w:r>
        <w:rPr>
          <w:rFonts w:ascii="Times New Roman"/>
          <w:b w:val="false"/>
          <w:i w:val="false"/>
          <w:color w:val="ff0000"/>
          <w:sz w:val="28"/>
        </w:rPr>
        <w:t>      Ескерту. Күші жойылды - Шал ақын аудандық әкімдігінің 2009.12.10. N 215 Қаулысымен</w:t>
      </w:r>
    </w:p>
    <w:bookmarkStart w:name="z1" w:id="0"/>
    <w:p>
      <w:pPr>
        <w:spacing w:after="0"/>
        <w:ind w:left="0"/>
        <w:jc w:val="both"/>
      </w:pPr>
      <w:r>
        <w:rPr>
          <w:rFonts w:ascii="Times New Roman"/>
          <w:b w:val="false"/>
          <w:i w:val="false"/>
          <w:color w:val="000000"/>
          <w:sz w:val="28"/>
        </w:rPr>
        <w:t>
      «Әкімшілік рәсімдеулер туралы» Қазақстан Республикасының 2000 жылғы 27 қарашадағы № 107 Заңы </w:t>
      </w:r>
      <w:r>
        <w:rPr>
          <w:rFonts w:ascii="Times New Roman"/>
          <w:b w:val="false"/>
          <w:i w:val="false"/>
          <w:color w:val="000000"/>
          <w:sz w:val="28"/>
        </w:rPr>
        <w:t>1-бабы</w:t>
      </w:r>
      <w:r>
        <w:rPr>
          <w:rFonts w:ascii="Times New Roman"/>
          <w:b w:val="false"/>
          <w:i w:val="false"/>
          <w:color w:val="000000"/>
          <w:sz w:val="28"/>
        </w:rPr>
        <w:t>, </w:t>
      </w:r>
      <w:r>
        <w:rPr>
          <w:rFonts w:ascii="Times New Roman"/>
          <w:b w:val="false"/>
          <w:i w:val="false"/>
          <w:color w:val="000000"/>
          <w:sz w:val="28"/>
        </w:rPr>
        <w:t>9-1-бабы</w:t>
      </w:r>
      <w:r>
        <w:rPr>
          <w:rFonts w:ascii="Times New Roman"/>
          <w:b w:val="false"/>
          <w:i w:val="false"/>
          <w:color w:val="000000"/>
          <w:sz w:val="28"/>
        </w:rPr>
        <w:t>, </w:t>
      </w:r>
      <w:r>
        <w:rPr>
          <w:rFonts w:ascii="Times New Roman"/>
          <w:b w:val="false"/>
          <w:i w:val="false"/>
          <w:color w:val="000000"/>
          <w:sz w:val="28"/>
        </w:rPr>
        <w:t>15-1-бабына</w:t>
      </w:r>
      <w:r>
        <w:rPr>
          <w:rFonts w:ascii="Times New Roman"/>
          <w:b w:val="false"/>
          <w:i w:val="false"/>
          <w:color w:val="000000"/>
          <w:sz w:val="28"/>
        </w:rPr>
        <w:t>, «Мемлекеттік қызмет көрсетудің тұрпатты стандарттарын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«Жеке және заңды тұлғаларға көрсетілетін мемлекеттік қызметтер тізілімінің бекітілуі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«Шал ақын ауданының жұмыспен қамту және әлеуметтік бағдарламалар бөлімі» мемлекеттік мекемесімен «Жұмыссыз азаматтарды тіркеу және есеп қою» берілген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кейін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А. </w:t>
      </w:r>
      <w:r>
        <w:rPr>
          <w:rFonts w:ascii="Times New Roman"/>
          <w:b w:val="false"/>
          <w:i/>
          <w:color w:val="000000"/>
          <w:sz w:val="28"/>
        </w:rPr>
        <w:t>Ә</w:t>
      </w:r>
      <w:r>
        <w:rPr>
          <w:rFonts w:ascii="Times New Roman"/>
          <w:b w:val="false"/>
          <w:i/>
          <w:color w:val="000000"/>
          <w:sz w:val="28"/>
        </w:rPr>
        <w:t>мрин</w:t>
      </w:r>
    </w:p>
    <w:bookmarkStart w:name="z4"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29 мамырдағы № 99</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«Жұмыссыз азаматтарды тіркеу және есеп жүргізу» мемлекеттік қызмет көрсету СТАНДАРТЫ</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Берілген стандарт Жұмыссыз азаматтарды тіркеу және есепке қою бойынша мемлекеттік қызмет көрсету тәртібін аңықтайды (келесіде - мемлекеттік қызмет).</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Мемлекеттік қызмет “Жұмыссыздарды тіркеу” «Халықты жұмыспен қамту туралы» Қазақстан Республикасының 2001 жылғы 23 қаңтардағы № 149 Заңының 15-бабының</w:t>
      </w:r>
      <w:r>
        <w:rPr>
          <w:rFonts w:ascii="Times New Roman"/>
          <w:b w:val="false"/>
          <w:i w:val="false"/>
          <w:color w:val="000000"/>
          <w:sz w:val="28"/>
        </w:rPr>
        <w:t xml:space="preserve"> 6-тармағы</w:t>
      </w:r>
      <w:r>
        <w:rPr>
          <w:rFonts w:ascii="Times New Roman"/>
          <w:b w:val="false"/>
          <w:i w:val="false"/>
          <w:color w:val="000000"/>
          <w:sz w:val="28"/>
        </w:rPr>
        <w:t>, «Уәкілетті орган осы 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 ұсынған күннен бастап он күнтізбелік күннен кешіктірмей тұрғылықты жері бойынша жұмыссыз ретінде келген тұлғаларды формасы орталық атқарушы органмен бекітілетін персоналдық есеп жүргізу карточкасына (мәліметтердің компьютерлік базасы) мәліметтерді енгізу жолымен тіркейді».</w:t>
      </w:r>
      <w:r>
        <w:br/>
      </w:r>
      <w:r>
        <w:rPr>
          <w:rFonts w:ascii="Times New Roman"/>
          <w:b w:val="false"/>
          <w:i w:val="false"/>
          <w:color w:val="000000"/>
          <w:sz w:val="28"/>
        </w:rPr>
        <w:t>
      4. Мемлекеттік қызмет «Шал ақын ауданының жұмыспен қамту және әлеуметтік бағдарламалар бөлімі» мемлекеттік мекемесімен көрсетіледі (келесіде – «ЖҚ және ӘББ» ММ).</w:t>
      </w:r>
      <w:r>
        <w:br/>
      </w:r>
      <w:r>
        <w:rPr>
          <w:rFonts w:ascii="Times New Roman"/>
          <w:b w:val="false"/>
          <w:i w:val="false"/>
          <w:color w:val="000000"/>
          <w:sz w:val="28"/>
        </w:rPr>
        <w:t>
      5. Мемлекеттік қызметтің аяқталу формасы персоналдық есеп жүргізу карточкасы болып табылады.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Республикасындағы шетелдіктің ыхтиярхаты және ішкі істер органдарында тіркелгені туралы белгісімен куәлігі бар шетелдіктер мен азаматтығы жоқ тұлғаларға, халықтың көші-қон мәселелері жөніндегі уәкілетті органның аумақтық органдарымен берілген оралман куәлігі бар оралмандарға көрсетіледі.</w:t>
      </w:r>
      <w:r>
        <w:br/>
      </w:r>
      <w:r>
        <w:rPr>
          <w:rFonts w:ascii="Times New Roman"/>
          <w:b w:val="false"/>
          <w:i w:val="false"/>
          <w:color w:val="000000"/>
          <w:sz w:val="28"/>
        </w:rPr>
        <w:t>
      7. Мемлекеттік қызмет көрсетудің мерзімі: он күнтізбелік күннен кешіктірмей.</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ақпаратты және толтыру үлгілері Шал ақын ауданы, Сергеев қаласы, Ыбраев көшесі, 50 үй, мекен-жайы бойынша орналасқан «Шал ақын ауданының жұмыспен қамту және әлеуметтік бағдарламалар бөлімі» мемлекеттік мекемесінің ғимаратындағы стендтерде орналастырылған.</w:t>
      </w:r>
      <w:r>
        <w:br/>
      </w:r>
      <w:r>
        <w:rPr>
          <w:rFonts w:ascii="Times New Roman"/>
          <w:b w:val="false"/>
          <w:i w:val="false"/>
          <w:color w:val="000000"/>
          <w:sz w:val="28"/>
        </w:rPr>
        <w:t>
      10. Мемлекеттік қызмет көрсету дүйсенбіден жұмаға көрсетіледі. Қабылдау кезек тәртібі бойынша алдын ала жазылусыз және жұмыс күннің ішінде тез қызмет көрсетіледі.(сағат 9-00-ден 18-00-ге дейін, түскі үзіліс 13-00-ден 14-00-ге дейін.)</w:t>
      </w:r>
      <w:r>
        <w:br/>
      </w:r>
      <w:r>
        <w:rPr>
          <w:rFonts w:ascii="Times New Roman"/>
          <w:b w:val="false"/>
          <w:i w:val="false"/>
          <w:color w:val="000000"/>
          <w:sz w:val="28"/>
        </w:rPr>
        <w:t>
      11. «Жұмыспен қамту және әлеуметтік бағдарламалар бөлімі» мемлекеттік мекемесінің ғимараты бірінші қабатта орналасқан, күту залы, құжаттарды толтыру үшін орындар, қажетті құжаттар тізімі және толтыру үлгілері мен стендтер бар.</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 үшін қажетті құжаттар тізбесі:</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алынған табыстары туралы мәлімет (арыздану сипатында болады).</w:t>
      </w:r>
      <w:r>
        <w:br/>
      </w:r>
      <w:r>
        <w:rPr>
          <w:rFonts w:ascii="Times New Roman"/>
          <w:b w:val="false"/>
          <w:i w:val="false"/>
          <w:color w:val="000000"/>
          <w:sz w:val="28"/>
        </w:rPr>
        <w:t>
      4) шетелдіктер мен азаматтығы жоқ тұлғалар Қазақстан Республикасындағы шетелдіктің ыхтиярхатын және ішкі істер органында тіркелгені туралы белгісімен азаматтығы жоқ тұлғаның куәлігін</w:t>
      </w:r>
      <w:r>
        <w:br/>
      </w:r>
      <w:r>
        <w:rPr>
          <w:rFonts w:ascii="Times New Roman"/>
          <w:b w:val="false"/>
          <w:i w:val="false"/>
          <w:color w:val="000000"/>
          <w:sz w:val="28"/>
        </w:rPr>
        <w:t>
ұсынады;</w:t>
      </w:r>
      <w:r>
        <w:br/>
      </w:r>
      <w:r>
        <w:rPr>
          <w:rFonts w:ascii="Times New Roman"/>
          <w:b w:val="false"/>
          <w:i w:val="false"/>
          <w:color w:val="000000"/>
          <w:sz w:val="28"/>
        </w:rPr>
        <w:t>
      5) оралмандар халықтың көші-қоны мәселелері жөніндегі уәкілетті органның аумақтық органдарымен берілген оралман куәлігін ұсынады;</w:t>
      </w:r>
      <w:r>
        <w:br/>
      </w:r>
      <w:r>
        <w:rPr>
          <w:rFonts w:ascii="Times New Roman"/>
          <w:b w:val="false"/>
          <w:i w:val="false"/>
          <w:color w:val="000000"/>
          <w:sz w:val="28"/>
        </w:rPr>
        <w:t>
      6) персоналдық есеп жүргізу карточкасы (мәліметтердің компьютерлік базасы).</w:t>
      </w:r>
      <w:r>
        <w:br/>
      </w:r>
      <w:r>
        <w:rPr>
          <w:rFonts w:ascii="Times New Roman"/>
          <w:b w:val="false"/>
          <w:i w:val="false"/>
          <w:color w:val="000000"/>
          <w:sz w:val="28"/>
        </w:rPr>
        <w:t>
      «ЖҚ және ӘББ» ММ, жұмыс кестесі мен қабылдау күні: аптасына бес күн ішінде: 9.00-ден 18.00-ге дейін, үзіліс 13.00-ден 14.00-ге дейін, мекен-жайы: Солтүстік Қазақстан облысы, Шал ақын ауданы, Сергеевка қаласы, Ыбыраев көшесі, 50 үй, телефон: 8-715-34-2-18-31.</w:t>
      </w:r>
      <w:r>
        <w:br/>
      </w:r>
      <w:r>
        <w:rPr>
          <w:rFonts w:ascii="Times New Roman"/>
          <w:b w:val="false"/>
          <w:i w:val="false"/>
          <w:color w:val="000000"/>
          <w:sz w:val="28"/>
        </w:rPr>
        <w:t>
      13) барлық қажетті өтініштер бланктері «ЖҚ және ӘББ» ММ қабылдау бөлмесінің мамандарында;</w:t>
      </w:r>
      <w:r>
        <w:br/>
      </w:r>
      <w:r>
        <w:rPr>
          <w:rFonts w:ascii="Times New Roman"/>
          <w:b w:val="false"/>
          <w:i w:val="false"/>
          <w:color w:val="000000"/>
          <w:sz w:val="28"/>
        </w:rPr>
        <w:t>
      14) 12 тармақта тізбеленген құжаттар «ЖҚ және ӘББ» ММ құрылымдық бөлімшесіне беріледі; «ЖҚ және ӘББ» ММ, мекен-жайы:</w:t>
      </w:r>
      <w:r>
        <w:br/>
      </w:r>
      <w:r>
        <w:rPr>
          <w:rFonts w:ascii="Times New Roman"/>
          <w:b w:val="false"/>
          <w:i w:val="false"/>
          <w:color w:val="000000"/>
          <w:sz w:val="28"/>
        </w:rPr>
        <w:t>
Солтүстік Қазақстан облысы, Шал ақын ауданы, Сергеевка қаласы, Ыбыраев көшесі, 50 үй.</w:t>
      </w:r>
      <w:r>
        <w:br/>
      </w:r>
      <w:r>
        <w:rPr>
          <w:rFonts w:ascii="Times New Roman"/>
          <w:b w:val="false"/>
          <w:i w:val="false"/>
          <w:color w:val="000000"/>
          <w:sz w:val="28"/>
        </w:rPr>
        <w:t>
      15) Құжатты тапсырған өтінушіге қабылданған күні және орындалу мерзімі көрсетілген үзбелі талон беріледі;</w:t>
      </w:r>
      <w:r>
        <w:br/>
      </w:r>
      <w:r>
        <w:rPr>
          <w:rFonts w:ascii="Times New Roman"/>
          <w:b w:val="false"/>
          <w:i w:val="false"/>
          <w:color w:val="000000"/>
          <w:sz w:val="28"/>
        </w:rPr>
        <w:t>
      16) Қызмет көрсетудің әдісі – жеке бару.</w:t>
      </w:r>
      <w:r>
        <w:br/>
      </w:r>
      <w:r>
        <w:rPr>
          <w:rFonts w:ascii="Times New Roman"/>
          <w:b w:val="false"/>
          <w:i w:val="false"/>
          <w:color w:val="000000"/>
          <w:sz w:val="28"/>
        </w:rPr>
        <w:t>
      17) “Халықты жұмыспен қамту туралы” Қазақстан Республикасының 2001 жылғы 23 қаңтардағы № 149 Заңы</w:t>
      </w:r>
      <w:r>
        <w:rPr>
          <w:rFonts w:ascii="Times New Roman"/>
          <w:b w:val="false"/>
          <w:i w:val="false"/>
          <w:color w:val="000000"/>
          <w:sz w:val="28"/>
        </w:rPr>
        <w:t xml:space="preserve"> 2-бабына</w:t>
      </w:r>
      <w:r>
        <w:rPr>
          <w:rFonts w:ascii="Times New Roman"/>
          <w:b w:val="false"/>
          <w:i w:val="false"/>
          <w:color w:val="000000"/>
          <w:sz w:val="28"/>
        </w:rPr>
        <w:t xml:space="preserve"> сәйкес, жұмыспен</w:t>
      </w:r>
      <w:r>
        <w:br/>
      </w:r>
      <w:r>
        <w:rPr>
          <w:rFonts w:ascii="Times New Roman"/>
          <w:b w:val="false"/>
          <w:i w:val="false"/>
          <w:color w:val="000000"/>
          <w:sz w:val="28"/>
        </w:rPr>
        <w:t>
қамтылғандар санатына жатқызуға жұмыссыз ретінде тіркеу үшін қажетті құжаттардың болмауы мемлекеттік қызмет көрсетуді тоқтатуға негіз болады.</w:t>
      </w:r>
    </w:p>
    <w:bookmarkStart w:name="z12" w:id="4"/>
    <w:p>
      <w:pPr>
        <w:spacing w:after="0"/>
        <w:ind w:left="0"/>
        <w:jc w:val="left"/>
      </w:pPr>
      <w:r>
        <w:rPr>
          <w:rFonts w:ascii="Times New Roman"/>
          <w:b/>
          <w:i w:val="false"/>
          <w:color w:val="000000"/>
        </w:rPr>
        <w:t xml:space="preserve"> 
3. Жұмыс қағидасы</w:t>
      </w:r>
    </w:p>
    <w:bookmarkEnd w:id="4"/>
    <w:p>
      <w:pPr>
        <w:spacing w:after="0"/>
        <w:ind w:left="0"/>
        <w:jc w:val="both"/>
      </w:pPr>
      <w:r>
        <w:rPr>
          <w:rFonts w:ascii="Times New Roman"/>
          <w:b w:val="false"/>
          <w:i w:val="false"/>
          <w:color w:val="000000"/>
          <w:sz w:val="28"/>
        </w:rPr>
        <w:t>      18. қызметті тұтынушыға қатысты басшылық жасайтын мемлекеттік органның жұмыс қағидалары:</w:t>
      </w:r>
      <w:r>
        <w:br/>
      </w:r>
      <w:r>
        <w:rPr>
          <w:rFonts w:ascii="Times New Roman"/>
          <w:b w:val="false"/>
          <w:i w:val="false"/>
          <w:color w:val="000000"/>
          <w:sz w:val="28"/>
        </w:rPr>
        <w:t>
      1) жұмыссыз ретінде тіркеу және есепке қою тәртібі туралы толық және нақты ақпарат алуға;</w:t>
      </w:r>
      <w:r>
        <w:br/>
      </w:r>
      <w:r>
        <w:rPr>
          <w:rFonts w:ascii="Times New Roman"/>
          <w:b w:val="false"/>
          <w:i w:val="false"/>
          <w:color w:val="000000"/>
          <w:sz w:val="28"/>
        </w:rPr>
        <w:t xml:space="preserve">
      2) сақтауды, тұтынушылар құжаттарының мазмұны туралы ақпаратты қорғауды және құпиялылығын, жабықтылығын қамтамасыз ету, тұтынушы белгіленген мерзімде алмаған құжаттардың сақталуын қамтамасыз етуге; </w:t>
      </w:r>
      <w:r>
        <w:br/>
      </w:r>
      <w:r>
        <w:rPr>
          <w:rFonts w:ascii="Times New Roman"/>
          <w:b w:val="false"/>
          <w:i w:val="false"/>
          <w:color w:val="000000"/>
          <w:sz w:val="28"/>
        </w:rPr>
        <w:t>
      3) мамандардың әдептілігіне, жауапкершілігіне және кәсібилігіне арқа сүйей алады.</w:t>
      </w:r>
    </w:p>
    <w:bookmarkStart w:name="z13"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қызметтің көрсетілу нәтижелері осы стандарт қосымшаларында нұсқалған сапа және мемлекеттік қызметке қол жеткізу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w:t>
      </w:r>
      <w:r>
        <w:br/>
      </w:r>
      <w:r>
        <w:rPr>
          <w:rFonts w:ascii="Times New Roman"/>
          <w:b w:val="false"/>
          <w:i w:val="false"/>
          <w:color w:val="000000"/>
          <w:sz w:val="28"/>
        </w:rPr>
        <w:t>
көрсеткіштерінің мақсатты тағайындалуы жыл сайын арнайы құрылған</w:t>
      </w:r>
      <w:r>
        <w:br/>
      </w:r>
      <w:r>
        <w:rPr>
          <w:rFonts w:ascii="Times New Roman"/>
          <w:b w:val="false"/>
          <w:i w:val="false"/>
          <w:color w:val="000000"/>
          <w:sz w:val="28"/>
        </w:rPr>
        <w:t>
жұмысшы топтармен бекітіледі.</w:t>
      </w:r>
    </w:p>
    <w:bookmarkStart w:name="z14"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xml:space="preserve">      21. Уәкілетті лауазымды тұлғаның әрекетіне шағымдану «ЖҚ және ӘББ» ММ, Солтүстік Қазақстан облысы, Шал ақын ауданы, Сергеевка қаласы, Ы.Ыбраев көшесі 50 үй телефон: 8-715-34-2-18-31, электрондық пошта мекен-жайы </w:t>
      </w:r>
      <w:r>
        <w:rPr>
          <w:rFonts w:ascii="Times New Roman"/>
          <w:b w:val="false"/>
          <w:i w:val="false"/>
          <w:color w:val="ff0000"/>
          <w:sz w:val="28"/>
        </w:rPr>
        <w:t>ro-shal@mail.online.kz</w:t>
      </w:r>
      <w:r>
        <w:rPr>
          <w:rFonts w:ascii="Times New Roman"/>
          <w:b w:val="false"/>
          <w:i w:val="false"/>
          <w:color w:val="000000"/>
          <w:sz w:val="28"/>
        </w:rPr>
        <w:t xml:space="preserve"> мекен-жайы бойынша «Шал ақын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22. Шағым беріледі:</w:t>
      </w:r>
      <w:r>
        <w:br/>
      </w:r>
      <w:r>
        <w:rPr>
          <w:rFonts w:ascii="Times New Roman"/>
          <w:b w:val="false"/>
          <w:i w:val="false"/>
          <w:color w:val="000000"/>
          <w:sz w:val="28"/>
        </w:rPr>
        <w:t xml:space="preserve">
      «ЖҚ және ӘББ» ММ-нің бастығына, мекен-жай: Солтүстік Қазақстан облысы, Шал ақын ауданы, Сергеевка қаласы, Ы.Ыбраев көшесі 50 үй телефон: 8-715-34-2-16-91, электрондық пошта мекен-жайы </w:t>
      </w:r>
      <w:r>
        <w:rPr>
          <w:rFonts w:ascii="Times New Roman"/>
          <w:b w:val="false"/>
          <w:i w:val="false"/>
          <w:color w:val="ff0000"/>
          <w:sz w:val="28"/>
        </w:rPr>
        <w:t>ro-shal@mail.online.kz</w:t>
      </w:r>
      <w:r>
        <w:br/>
      </w:r>
      <w:r>
        <w:rPr>
          <w:rFonts w:ascii="Times New Roman"/>
          <w:b w:val="false"/>
          <w:i w:val="false"/>
          <w:color w:val="000000"/>
          <w:sz w:val="28"/>
        </w:rPr>
        <w:t>
      Солтүстік Қазақстан облысы жұмыспен қамтуды үйлестіру және әлеуметтік бағдарламалар департаментінің бастығына, мекен-жай:</w:t>
      </w:r>
      <w:r>
        <w:br/>
      </w:r>
      <w:r>
        <w:rPr>
          <w:rFonts w:ascii="Times New Roman"/>
          <w:b w:val="false"/>
          <w:i w:val="false"/>
          <w:color w:val="000000"/>
          <w:sz w:val="28"/>
        </w:rPr>
        <w:t xml:space="preserve">
Солтүстік Қазақстан облысы, Петропавл қаласы Абай көшесі, 64, телефон 8-715-46-56-48, № 213 кабинет,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r>
        <w:br/>
      </w:r>
      <w:r>
        <w:rPr>
          <w:rFonts w:ascii="Times New Roman"/>
          <w:b w:val="false"/>
          <w:i w:val="false"/>
          <w:color w:val="000000"/>
          <w:sz w:val="28"/>
        </w:rPr>
        <w:t xml:space="preserve">
      23. Шағымдарды қабылдауды және берілген шағымға жауап алудың мерзімі мен орнын қарастыруды растайтын құжат: шағымның қабылдануы туралы талон, азаматтардың үндеулерін тіркеу журналы. Шағымға жауап алу орны: «ЖҚ және ӘББ» ММ, Солтүстік Қазақстан облысы, Шал ақын ауданы, Сергеевка қаласы, Ы.Ыбраев көшесі 50 үй телефон: 8-715-34-2-16-91, электрондық пошта мекен-жайы </w:t>
      </w:r>
      <w:r>
        <w:rPr>
          <w:rFonts w:ascii="Times New Roman"/>
          <w:b w:val="false"/>
          <w:i w:val="false"/>
          <w:color w:val="ff0000"/>
          <w:sz w:val="28"/>
        </w:rPr>
        <w:t>ro-shal@mail.online.kz</w:t>
      </w:r>
    </w:p>
    <w:bookmarkStart w:name="z15"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xml:space="preserve">      24. «ЖҚ және ӘББ» ММ-нің бастығы, мекен-жай: Солтүстік Қазақстан облысы, Шал ақын ауданы, Сергеевка қаласы, Ы.Ыбраев көшесі 50 үй телефон: 8-715-34-2-16-91, электрондық пошта мекен-жайы: </w:t>
      </w:r>
      <w:r>
        <w:rPr>
          <w:rFonts w:ascii="Times New Roman"/>
          <w:b w:val="false"/>
          <w:i w:val="false"/>
          <w:color w:val="ff0000"/>
          <w:sz w:val="28"/>
        </w:rPr>
        <w:t>ro-shal@mail.online.kz</w:t>
      </w:r>
      <w:r>
        <w:br/>
      </w:r>
      <w:r>
        <w:rPr>
          <w:rFonts w:ascii="Times New Roman"/>
          <w:b w:val="false"/>
          <w:i w:val="false"/>
          <w:color w:val="000000"/>
          <w:sz w:val="28"/>
        </w:rPr>
        <w:t xml:space="preserve">
      ЖҚ және ӘББ» ММ-нің бастығының орынбасары, мекен-жай: Солтүстік Қазақстан облысы, Шал ақын ауданы, Сергеевка қаласы, Ы.Ыбраев көшесі 50 үй телефон: 8-715-34-2-15-37, электрондық пошта мекен-жайы </w:t>
      </w:r>
      <w:r>
        <w:rPr>
          <w:rFonts w:ascii="Times New Roman"/>
          <w:b w:val="false"/>
          <w:i w:val="false"/>
          <w:color w:val="ff0000"/>
          <w:sz w:val="28"/>
        </w:rPr>
        <w:t>ro-shal@mail.online.kz</w:t>
      </w:r>
      <w:r>
        <w:br/>
      </w:r>
      <w:r>
        <w:rPr>
          <w:rFonts w:ascii="Times New Roman"/>
          <w:b w:val="false"/>
          <w:i w:val="false"/>
          <w:color w:val="000000"/>
          <w:sz w:val="28"/>
        </w:rPr>
        <w:t>
      Солтүстік Қазақстан облысы жұмыспен қамтуды үйлестіру және әлеуметтік бағдарламалар департаментінің бастығы, мекен-жай:</w:t>
      </w:r>
      <w:r>
        <w:br/>
      </w:r>
      <w:r>
        <w:rPr>
          <w:rFonts w:ascii="Times New Roman"/>
          <w:b w:val="false"/>
          <w:i w:val="false"/>
          <w:color w:val="000000"/>
          <w:sz w:val="28"/>
        </w:rPr>
        <w:t xml:space="preserve">
Солтүстік Қазақстан облысы, Петропавл қаласы Абай көшесі, 64, телефон 8-715-46-56-48, № 213 кабинет,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r>
        <w:br/>
      </w:r>
      <w:r>
        <w:rPr>
          <w:rFonts w:ascii="Times New Roman"/>
          <w:b w:val="false"/>
          <w:i w:val="false"/>
          <w:color w:val="000000"/>
          <w:sz w:val="28"/>
        </w:rPr>
        <w:t>
      25. Тұтынушыларға қосымша қызметтер туралы ақпарат:</w:t>
      </w:r>
      <w:r>
        <w:br/>
      </w:r>
      <w:r>
        <w:rPr>
          <w:rFonts w:ascii="Times New Roman"/>
          <w:b w:val="false"/>
          <w:i w:val="false"/>
          <w:color w:val="000000"/>
          <w:sz w:val="28"/>
        </w:rPr>
        <w:t>
      келген азаматтар мен жұмыссыздарды жұмыс алу мүмкіндігі туралы ақпараттандыру;</w:t>
      </w:r>
      <w:r>
        <w:br/>
      </w:r>
      <w:r>
        <w:rPr>
          <w:rFonts w:ascii="Times New Roman"/>
          <w:b w:val="false"/>
          <w:i w:val="false"/>
          <w:color w:val="000000"/>
          <w:sz w:val="28"/>
        </w:rPr>
        <w:t>
      жұмыссыздарды олардың келісімімен қоғамдық жұмыстарға жіберу;</w:t>
      </w:r>
      <w:r>
        <w:br/>
      </w:r>
      <w:r>
        <w:rPr>
          <w:rFonts w:ascii="Times New Roman"/>
          <w:b w:val="false"/>
          <w:i w:val="false"/>
          <w:color w:val="000000"/>
          <w:sz w:val="28"/>
        </w:rPr>
        <w:t>
      жұмыссыздарды кәсіби оқуларға жіберу.</w:t>
      </w:r>
    </w:p>
    <w:bookmarkStart w:name="z11" w:id="8"/>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bookmarkEnd w:id="8"/>
    <w:p>
      <w:pPr>
        <w:spacing w:after="0"/>
        <w:ind w:left="0"/>
        <w:jc w:val="left"/>
      </w:pPr>
      <w:r>
        <w:rPr>
          <w:rFonts w:ascii="Times New Roman"/>
          <w:b/>
          <w:i w:val="false"/>
          <w:color w:val="000000"/>
        </w:rPr>
        <w:t xml:space="preserve"> Кесте. Сапа және мемлекеттік қызметке қол жеткізу көрсеткіштерінің мағынасы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5"/>
        <w:gridCol w:w="2196"/>
        <w:gridCol w:w="2451"/>
        <w:gridCol w:w="2388"/>
      </w:tblGrid>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мемлекеттік қызметке қол жеткізу</w:t>
            </w:r>
            <w:r>
              <w:br/>
            </w:r>
            <w:r>
              <w:rPr>
                <w:rFonts w:ascii="Times New Roman"/>
                <w:b w:val="false"/>
                <w:i w:val="false"/>
                <w:color w:val="000000"/>
                <w:sz w:val="20"/>
              </w:rPr>
              <w:t>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тің нормативті мағынасы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көрсеткіш- тің мақсат- ты мағынасы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көсеткіш- тің ағымда- ғы мағынасы</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 рылған күнінен белгіленген мерзімде қызмет</w:t>
            </w:r>
            <w:r>
              <w:br/>
            </w:r>
            <w:r>
              <w:rPr>
                <w:rFonts w:ascii="Times New Roman"/>
                <w:b w:val="false"/>
                <w:i w:val="false"/>
                <w:color w:val="000000"/>
                <w:sz w:val="20"/>
              </w:rPr>
              <w:t>
көрсету %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алуда кезекте 40 минуттан астам тұрған</w:t>
            </w:r>
            <w:r>
              <w:br/>
            </w:r>
            <w:r>
              <w:rPr>
                <w:rFonts w:ascii="Times New Roman"/>
                <w:b w:val="false"/>
                <w:i w:val="false"/>
                <w:color w:val="000000"/>
                <w:sz w:val="20"/>
              </w:rPr>
              <w:t>
тұтынушылардың %</w:t>
            </w:r>
            <w:r>
              <w:br/>
            </w:r>
            <w:r>
              <w:rPr>
                <w:rFonts w:ascii="Times New Roman"/>
                <w:b w:val="false"/>
                <w:i w:val="false"/>
                <w:color w:val="000000"/>
                <w:sz w:val="20"/>
              </w:rPr>
              <w:t>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сапасының процесімен</w:t>
            </w:r>
            <w:r>
              <w:br/>
            </w:r>
            <w:r>
              <w:rPr>
                <w:rFonts w:ascii="Times New Roman"/>
                <w:b w:val="false"/>
                <w:i w:val="false"/>
                <w:color w:val="000000"/>
                <w:sz w:val="20"/>
              </w:rPr>
              <w:t>
қанағаттандырылған тұтынушылардың %</w:t>
            </w:r>
            <w:r>
              <w:br/>
            </w:r>
            <w:r>
              <w:rPr>
                <w:rFonts w:ascii="Times New Roman"/>
                <w:b w:val="false"/>
                <w:i w:val="false"/>
                <w:color w:val="000000"/>
                <w:sz w:val="20"/>
              </w:rPr>
              <w:t xml:space="preserve">
(үлес)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тұлғалардың құжаттарды дұрыс ресімделуінің % (үлес) (өткізілген аударулардың, есеп айрысулардың т.б.)</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 және ақпаратпен</w:t>
            </w:r>
            <w:r>
              <w:br/>
            </w:r>
            <w:r>
              <w:rPr>
                <w:rFonts w:ascii="Times New Roman"/>
                <w:b w:val="false"/>
                <w:i w:val="false"/>
                <w:color w:val="000000"/>
                <w:sz w:val="20"/>
              </w:rPr>
              <w:t>
қанағаттандырылған тұтынушылардың %</w:t>
            </w:r>
            <w:r>
              <w:br/>
            </w:r>
            <w:r>
              <w:rPr>
                <w:rFonts w:ascii="Times New Roman"/>
                <w:b w:val="false"/>
                <w:i w:val="false"/>
                <w:color w:val="000000"/>
                <w:sz w:val="20"/>
              </w:rPr>
              <w:t>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алғаш тапсырудан</w:t>
            </w:r>
            <w:r>
              <w:br/>
            </w:r>
            <w:r>
              <w:rPr>
                <w:rFonts w:ascii="Times New Roman"/>
                <w:b w:val="false"/>
                <w:i w:val="false"/>
                <w:color w:val="000000"/>
                <w:sz w:val="20"/>
              </w:rPr>
              <w:t>
құжаттарды дұрыс толтыру %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 лы алынатын ақпа- раттар қызметінің %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тұтынушыларға көрсетілген қызметке негізделген шағым- дарының жалпы санының %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көрсетілген мерзімде қарасты- рылып, қанағаттан- дырылған негізделген шағым- дардың %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 тәртібі- мен қанағаттанды- рылған тұтынушылар-  дың %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 мерзімдерімен қанағаттандырылған тұтынушылардың %</w:t>
            </w:r>
            <w:r>
              <w:br/>
            </w:r>
            <w:r>
              <w:rPr>
                <w:rFonts w:ascii="Times New Roman"/>
                <w:b w:val="false"/>
                <w:i w:val="false"/>
                <w:color w:val="000000"/>
                <w:sz w:val="20"/>
              </w:rPr>
              <w:t>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 дің әдептілігімен қанағаттандырылған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