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93bb" w14:textId="4e69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23 маусымдағы N 123 қаулысы. Солтүстік Қазақстан облысы Уәлиханов ауданының Әділет басқармасында 2008 жылғы 24 шілдеде N 13-13-88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Аудан әкімі                                Е.Уәхитов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23 маусымдағы № 123</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Республикасындағы баланың құқықтары туралы" Қазақстан Республикасы 2002 жылғы 8 тамыздағы № 345 </w:t>
      </w:r>
      <w:r>
        <w:rPr>
          <w:rFonts w:ascii="Times New Roman"/>
          <w:b w:val="false"/>
          <w:i w:val="false"/>
          <w:color w:val="000000"/>
          <w:sz w:val="28"/>
        </w:rPr>
        <w:t xml:space="preserve">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43 баптары</w:t>
      </w:r>
      <w:r>
        <w:rPr>
          <w:rFonts w:ascii="Times New Roman"/>
          <w:b w:val="false"/>
          <w:i w:val="false"/>
          <w:color w:val="000000"/>
          <w:sz w:val="28"/>
        </w:rPr>
        <w:t>,</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"Қамқоршы және қорғаншы органдары туралы" қаулының </w:t>
      </w:r>
      <w:r>
        <w:rPr>
          <w:rFonts w:ascii="Times New Roman"/>
          <w:b w:val="false"/>
          <w:i w:val="false"/>
          <w:color w:val="000000"/>
          <w:sz w:val="28"/>
        </w:rPr>
        <w:t>18 тармағының 10) тармақшасы</w:t>
      </w:r>
      <w:r>
        <w:rPr>
          <w:rFonts w:ascii="Times New Roman"/>
          <w:b w:val="false"/>
          <w:i w:val="false"/>
          <w:color w:val="000000"/>
          <w:sz w:val="28"/>
        </w:rPr>
        <w:t xml:space="preserve">,"Жеке және заңды тұлғаларға көрсетілетін мемлекеттік </w:t>
      </w:r>
      <w:r>
        <w:rPr>
          <w:rFonts w:ascii="Times New Roman"/>
          <w:b w:val="false"/>
          <w:i w:val="false"/>
          <w:color w:val="000000"/>
          <w:sz w:val="28"/>
        </w:rPr>
        <w:t>қызметтердің тізілімін</w:t>
      </w:r>
      <w:r>
        <w:rPr>
          <w:rFonts w:ascii="Times New Roman"/>
          <w:b w:val="false"/>
          <w:i w:val="false"/>
          <w:color w:val="000000"/>
          <w:sz w:val="28"/>
        </w:rPr>
        <w:t xml:space="preserve"> 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121 тармағы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 нысаны (нәтижесі) азаматқа Зейнеткерлік қорларға, Ішкі істер министрлігі Жол полициясы комитетінің аумақтық бөлімшелеріне кәмелетке толмаған балаларға мұраны ресімдеуге рұқсат анықтама берумен аяқталады.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баланың заңды өкілдерiне - ата-аналарына, бала асырап алушыларға, қорғаншыға, қамқоршыға, патронат тәрбиелеушiсiне, Қазақстан Республикасының заңдарына сәйкес олардың орнында қамқорлық жасайтын, бiлiм, тәрбие беретiн, баланың құқықтары мен мүдделерiн қорғайтын адамдарға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- 5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туғызылған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заңды өкілдің жеке куәлігі (көшірме);</w:t>
      </w:r>
      <w:r>
        <w:br/>
      </w:r>
      <w:r>
        <w:rPr>
          <w:rFonts w:ascii="Times New Roman"/>
          <w:b w:val="false"/>
          <w:i w:val="false"/>
          <w:color w:val="000000"/>
          <w:sz w:val="28"/>
        </w:rPr>
        <w:t>
      2) анықтама беруге өтініш (еркін түрде);</w:t>
      </w:r>
      <w:r>
        <w:br/>
      </w:r>
      <w:r>
        <w:rPr>
          <w:rFonts w:ascii="Times New Roman"/>
          <w:b w:val="false"/>
          <w:i w:val="false"/>
          <w:color w:val="000000"/>
          <w:sz w:val="28"/>
        </w:rPr>
        <w:t>
      3) кәмелетке толмаған балалардың туу туралы куәлігі (көшірме);</w:t>
      </w:r>
      <w:r>
        <w:br/>
      </w:r>
      <w:r>
        <w:rPr>
          <w:rFonts w:ascii="Times New Roman"/>
          <w:b w:val="false"/>
          <w:i w:val="false"/>
          <w:color w:val="000000"/>
          <w:sz w:val="28"/>
        </w:rPr>
        <w:t>
      4) заңды өкілдің неке туралы немесе неке бұзғандығы жөніндегі куәлігі(көшірме);</w:t>
      </w:r>
      <w:r>
        <w:br/>
      </w:r>
      <w:r>
        <w:rPr>
          <w:rFonts w:ascii="Times New Roman"/>
          <w:b w:val="false"/>
          <w:i w:val="false"/>
          <w:color w:val="000000"/>
          <w:sz w:val="28"/>
        </w:rPr>
        <w:t>
      5) кәмелетке толмаған балалардың зейнеткерлік жинақтарға немесе автокөлік құралына мұра құқығын растайтын құжаттар (көшірмесі);</w:t>
      </w:r>
      <w:r>
        <w:br/>
      </w:r>
      <w:r>
        <w:rPr>
          <w:rFonts w:ascii="Times New Roman"/>
          <w:b w:val="false"/>
          <w:i w:val="false"/>
          <w:color w:val="000000"/>
          <w:sz w:val="28"/>
        </w:rPr>
        <w:t>
      6) білім мекемесі (мектеп) директорының қолтаңбасымен және мөрімен куәландырылған 10 жастан бастап кәмелетке толмаған баланың жазбаша түрдегі келісімі;</w:t>
      </w:r>
      <w:r>
        <w:br/>
      </w:r>
      <w:r>
        <w:rPr>
          <w:rFonts w:ascii="Times New Roman"/>
          <w:b w:val="false"/>
          <w:i w:val="false"/>
          <w:color w:val="000000"/>
          <w:sz w:val="28"/>
        </w:rPr>
        <w:t>
      7)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8)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w:t>
      </w:r>
      <w:r>
        <w:br/>
      </w:r>
      <w:r>
        <w:rPr>
          <w:rFonts w:ascii="Times New Roman"/>
          <w:b w:val="false"/>
          <w:i w:val="false"/>
          <w:color w:val="000000"/>
          <w:sz w:val="28"/>
        </w:rPr>
        <w:t xml:space="preserve">
      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 үшін құжаттардың қабылдауын </w:t>
      </w:r>
      <w:r>
        <w:rPr>
          <w:rFonts w:ascii="Times New Roman"/>
          <w:b w:val="false"/>
          <w:i w:val="false"/>
          <w:color w:val="000000"/>
          <w:sz w:val="28"/>
        </w:rPr>
        <w:t>1-қосымшаға</w:t>
      </w:r>
      <w:r>
        <w:rPr>
          <w:rFonts w:ascii="Times New Roman"/>
          <w:b w:val="false"/>
          <w:i w:val="false"/>
          <w:color w:val="000000"/>
          <w:sz w:val="28"/>
        </w:rPr>
        <w:t xml:space="preserve"> сәйкес мекемелер жүзеге асырады.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«Зейнеткерлік қорларға, Ішкі істер министрлігі Жол полициясы комитетінің аумақтық бөлімшелеріне кәмелетке толмаған балаларға мұраны ресімдеу үшін анықтама беру»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почтасы: </w:t>
      </w:r>
      <w:r>
        <w:rPr>
          <w:rFonts w:ascii="Times New Roman"/>
          <w:b w:val="false"/>
          <w:i/>
          <w:color w:val="800000"/>
          <w:sz w:val="28"/>
        </w:rPr>
        <w:t>ualihan-akimat@sko.kz.</w:t>
      </w:r>
      <w:r>
        <w:br/>
      </w:r>
      <w:r>
        <w:rPr>
          <w:rFonts w:ascii="Times New Roman"/>
          <w:b w:val="false"/>
          <w:i w:val="false"/>
          <w:color w:val="000000"/>
          <w:sz w:val="28"/>
        </w:rPr>
        <w:t>
      22. Шағым түскен мемлекеттік органның атауы, электрондық почтасының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xml:space="preserve">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почтасы: </w:t>
      </w:r>
      <w:r>
        <w:rPr>
          <w:rFonts w:ascii="Times New Roman"/>
          <w:b w:val="false"/>
          <w:i/>
          <w:color w:val="800000"/>
          <w:sz w:val="28"/>
        </w:rPr>
        <w:t>ualihan-akimat@sko.kz</w:t>
      </w:r>
      <w:r>
        <w:rPr>
          <w:rFonts w:ascii="Times New Roman"/>
          <w:b w:val="false"/>
          <w:i w:val="false"/>
          <w:color w:val="000000"/>
          <w:sz w:val="28"/>
        </w:rPr>
        <w:t xml:space="preserve">, жұмыс кестесі: күн сайын сағат 9.00-ден 18.00-ге дейін, түскі үзіліс сағат 13.00-ден 14.00-ге дейін, қабылдау: әр айдың дүйсенбісі сағат 15.00-ден 16.00-ге дейін, демалыс сенбі, жексенбі және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xml:space="preserve">
      Өтініш берушілер көрсетілетін мемлекеттік қызмет туралы қосымша ақпаратты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ала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"Зейнеткерлік қорларға,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 беру"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w:t>
      </w:r>
      <w:r>
        <w:rPr>
          <w:rFonts w:ascii="Times New Roman"/>
          <w:b/>
          <w:i w:val="false"/>
          <w:color w:val="000080"/>
          <w:sz w:val="28"/>
        </w:rPr>
        <w:t>ғ</w:t>
      </w:r>
      <w:r>
        <w:rPr>
          <w:rFonts w:ascii="Times New Roman"/>
          <w:b/>
          <w:i w:val="false"/>
          <w:color w:val="000080"/>
          <w:sz w:val="28"/>
        </w:rPr>
        <w:t xml:space="preserve">ында "Зейнеткерлік </w:t>
      </w:r>
      <w:r>
        <w:rPr>
          <w:rFonts w:ascii="Times New Roman"/>
          <w:b/>
          <w:i w:val="false"/>
          <w:color w:val="000080"/>
          <w:sz w:val="28"/>
        </w:rPr>
        <w:t>қ</w:t>
      </w:r>
      <w:r>
        <w:rPr>
          <w:rFonts w:ascii="Times New Roman"/>
          <w:b/>
          <w:i w:val="false"/>
          <w:color w:val="000080"/>
          <w:sz w:val="28"/>
        </w:rPr>
        <w:t>орлар</w:t>
      </w:r>
      <w:r>
        <w:rPr>
          <w:rFonts w:ascii="Times New Roman"/>
          <w:b/>
          <w:i w:val="false"/>
          <w:color w:val="000080"/>
          <w:sz w:val="28"/>
        </w:rPr>
        <w:t>ғ</w:t>
      </w:r>
      <w:r>
        <w:rPr>
          <w:rFonts w:ascii="Times New Roman"/>
          <w:b/>
          <w:i w:val="false"/>
          <w:color w:val="000080"/>
          <w:sz w:val="28"/>
        </w:rPr>
        <w:t>а, Ішкі істер министрлігі Жол полициясы комитетіні</w:t>
      </w:r>
      <w:r>
        <w:rPr>
          <w:rFonts w:ascii="Times New Roman"/>
          <w:b/>
          <w:i w:val="false"/>
          <w:color w:val="000080"/>
          <w:sz w:val="28"/>
        </w:rPr>
        <w:t>ң</w:t>
      </w:r>
      <w:r>
        <w:rPr>
          <w:rFonts w:ascii="Times New Roman"/>
          <w:b/>
          <w:i w:val="false"/>
          <w:color w:val="000080"/>
          <w:sz w:val="28"/>
        </w:rPr>
        <w:t xml:space="preserve"> аума</w:t>
      </w:r>
      <w:r>
        <w:rPr>
          <w:rFonts w:ascii="Times New Roman"/>
          <w:b/>
          <w:i w:val="false"/>
          <w:color w:val="000080"/>
          <w:sz w:val="28"/>
        </w:rPr>
        <w:t>қ</w:t>
      </w:r>
      <w:r>
        <w:rPr>
          <w:rFonts w:ascii="Times New Roman"/>
          <w:b/>
          <w:i w:val="false"/>
          <w:color w:val="000080"/>
          <w:sz w:val="28"/>
        </w:rPr>
        <w:t>ты</w:t>
      </w:r>
      <w:r>
        <w:rPr>
          <w:rFonts w:ascii="Times New Roman"/>
          <w:b/>
          <w:i w:val="false"/>
          <w:color w:val="000080"/>
          <w:sz w:val="28"/>
        </w:rPr>
        <w:t>қ</w:t>
      </w:r>
      <w:r>
        <w:rPr>
          <w:rFonts w:ascii="Times New Roman"/>
          <w:b/>
          <w:i w:val="false"/>
          <w:color w:val="000080"/>
          <w:sz w:val="28"/>
        </w:rPr>
        <w:t xml:space="preserve"> б</w:t>
      </w:r>
      <w:r>
        <w:rPr>
          <w:rFonts w:ascii="Times New Roman"/>
          <w:b/>
          <w:i w:val="false"/>
          <w:color w:val="000080"/>
          <w:sz w:val="28"/>
        </w:rPr>
        <w:t>ө</w:t>
      </w:r>
      <w:r>
        <w:rPr>
          <w:rFonts w:ascii="Times New Roman"/>
          <w:b/>
          <w:i w:val="false"/>
          <w:color w:val="000080"/>
          <w:sz w:val="28"/>
        </w:rPr>
        <w:t>лімшелеріне к</w:t>
      </w:r>
      <w:r>
        <w:rPr>
          <w:rFonts w:ascii="Times New Roman"/>
          <w:b/>
          <w:i w:val="false"/>
          <w:color w:val="000080"/>
          <w:sz w:val="28"/>
        </w:rPr>
        <w:t>ә</w:t>
      </w:r>
      <w:r>
        <w:rPr>
          <w:rFonts w:ascii="Times New Roman"/>
          <w:b/>
          <w:i w:val="false"/>
          <w:color w:val="000080"/>
          <w:sz w:val="28"/>
        </w:rPr>
        <w:t>мелетке толма</w:t>
      </w:r>
      <w:r>
        <w:rPr>
          <w:rFonts w:ascii="Times New Roman"/>
          <w:b/>
          <w:i w:val="false"/>
          <w:color w:val="000080"/>
          <w:sz w:val="28"/>
        </w:rPr>
        <w:t>ғ</w:t>
      </w:r>
      <w:r>
        <w:rPr>
          <w:rFonts w:ascii="Times New Roman"/>
          <w:b/>
          <w:i w:val="false"/>
          <w:color w:val="000080"/>
          <w:sz w:val="28"/>
        </w:rPr>
        <w:t>ан балалар</w:t>
      </w:r>
      <w:r>
        <w:rPr>
          <w:rFonts w:ascii="Times New Roman"/>
          <w:b/>
          <w:i w:val="false"/>
          <w:color w:val="000080"/>
          <w:sz w:val="28"/>
        </w:rPr>
        <w:t>ғ</w:t>
      </w:r>
      <w:r>
        <w:rPr>
          <w:rFonts w:ascii="Times New Roman"/>
          <w:b/>
          <w:i w:val="false"/>
          <w:color w:val="000080"/>
          <w:sz w:val="28"/>
        </w:rPr>
        <w:t>а м</w:t>
      </w:r>
      <w:r>
        <w:rPr>
          <w:rFonts w:ascii="Times New Roman"/>
          <w:b/>
          <w:i w:val="false"/>
          <w:color w:val="000080"/>
          <w:sz w:val="28"/>
        </w:rPr>
        <w:t>ұ</w:t>
      </w:r>
      <w:r>
        <w:rPr>
          <w:rFonts w:ascii="Times New Roman"/>
          <w:b/>
          <w:i w:val="false"/>
          <w:color w:val="000080"/>
          <w:sz w:val="28"/>
        </w:rPr>
        <w:t xml:space="preserve">раны ресімдеу </w:t>
      </w:r>
      <w:r>
        <w:rPr>
          <w:rFonts w:ascii="Times New Roman"/>
          <w:b/>
          <w:i w:val="false"/>
          <w:color w:val="000080"/>
          <w:sz w:val="28"/>
        </w:rPr>
        <w:t>ү</w:t>
      </w:r>
      <w:r>
        <w:rPr>
          <w:rFonts w:ascii="Times New Roman"/>
          <w:b/>
          <w:i w:val="false"/>
          <w:color w:val="000080"/>
          <w:sz w:val="28"/>
        </w:rPr>
        <w:t>шін аны</w:t>
      </w:r>
      <w:r>
        <w:rPr>
          <w:rFonts w:ascii="Times New Roman"/>
          <w:b/>
          <w:i w:val="false"/>
          <w:color w:val="000080"/>
          <w:sz w:val="28"/>
        </w:rPr>
        <w:t>қ</w:t>
      </w:r>
      <w:r>
        <w:rPr>
          <w:rFonts w:ascii="Times New Roman"/>
          <w:b/>
          <w:i w:val="false"/>
          <w:color w:val="000080"/>
          <w:sz w:val="28"/>
        </w:rPr>
        <w:t xml:space="preserve">тама беру" мемлекеттік </w:t>
      </w:r>
      <w:r>
        <w:rPr>
          <w:rFonts w:ascii="Times New Roman"/>
          <w:b/>
          <w:i w:val="false"/>
          <w:color w:val="000080"/>
          <w:sz w:val="28"/>
        </w:rPr>
        <w:t>қ</w:t>
      </w:r>
      <w:r>
        <w:rPr>
          <w:rFonts w:ascii="Times New Roman"/>
          <w:b/>
          <w:i w:val="false"/>
          <w:color w:val="000080"/>
          <w:sz w:val="28"/>
        </w:rPr>
        <w:t xml:space="preserve">ызметті </w:t>
      </w:r>
      <w:r>
        <w:rPr>
          <w:rFonts w:ascii="Times New Roman"/>
          <w:b/>
          <w:i w:val="false"/>
          <w:color w:val="000080"/>
          <w:sz w:val="28"/>
        </w:rPr>
        <w:t>ұ</w:t>
      </w:r>
      <w:r>
        <w:rPr>
          <w:rFonts w:ascii="Times New Roman"/>
          <w:b/>
          <w:i w:val="false"/>
          <w:color w:val="000080"/>
          <w:sz w:val="28"/>
        </w:rPr>
        <w:t>сынатын мемлекеттік мекемелерді</w:t>
      </w:r>
      <w:r>
        <w:rPr>
          <w:rFonts w:ascii="Times New Roman"/>
          <w:b/>
          <w:i w:val="false"/>
          <w:color w:val="000080"/>
          <w:sz w:val="28"/>
        </w:rPr>
        <w:t xml:space="preserve">ң </w:t>
      </w:r>
      <w:r>
        <w:rPr>
          <w:rFonts w:ascii="Times New Roman"/>
          <w:b/>
          <w:i w:val="false"/>
          <w:color w:val="000080"/>
          <w:sz w:val="28"/>
        </w:rPr>
        <w:t>байланыс деректері мен ж</w:t>
      </w:r>
      <w:r>
        <w:rPr>
          <w:rFonts w:ascii="Times New Roman"/>
          <w:b/>
          <w:i w:val="false"/>
          <w:color w:val="000080"/>
          <w:sz w:val="28"/>
        </w:rPr>
        <w:t>ұ</w:t>
      </w:r>
      <w:r>
        <w:rPr>
          <w:rFonts w:ascii="Times New Roman"/>
          <w:b/>
          <w:i w:val="false"/>
          <w:color w:val="000080"/>
          <w:sz w:val="28"/>
        </w:rPr>
        <w:t>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333"/>
        <w:gridCol w:w="5413"/>
      </w:tblGrid>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мекемелердің атаулары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w:t>
            </w:r>
          </w:p>
        </w:tc>
      </w:tr>
      <w:tr>
        <w:trPr>
          <w:trHeight w:val="138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білім бөлімі"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w:t>
            </w:r>
            <w:r>
              <w:br/>
            </w:r>
            <w:r>
              <w:rPr>
                <w:rFonts w:ascii="Times New Roman"/>
                <w:b w:val="false"/>
                <w:i w:val="false"/>
                <w:color w:val="000000"/>
                <w:sz w:val="20"/>
              </w:rPr>
              <w:t>
8-715-42-21-4-37</w:t>
            </w:r>
            <w:r>
              <w:br/>
            </w:r>
            <w:r>
              <w:rPr>
                <w:rFonts w:ascii="Times New Roman"/>
                <w:b w:val="false"/>
                <w:i w:val="false"/>
                <w:color w:val="000000"/>
                <w:sz w:val="20"/>
              </w:rPr>
              <w:t>
8-715-42-22-0-51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Ақтүйесай селолық округі</w:t>
            </w:r>
            <w:r>
              <w:br/>
            </w:r>
            <w:r>
              <w:rPr>
                <w:rFonts w:ascii="Times New Roman"/>
                <w:b w:val="false"/>
                <w:i w:val="false"/>
                <w:color w:val="000000"/>
                <w:sz w:val="20"/>
              </w:rPr>
              <w:t>
әкімінің аппараты"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w:t>
            </w:r>
            <w:r>
              <w:br/>
            </w:r>
            <w:r>
              <w:rPr>
                <w:rFonts w:ascii="Times New Roman"/>
                <w:b w:val="false"/>
                <w:i w:val="false"/>
                <w:color w:val="000000"/>
                <w:sz w:val="20"/>
              </w:rPr>
              <w:t>
селосы, 8-715-42-2-64-21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Амангелді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w:t>
            </w:r>
            <w:r>
              <w:br/>
            </w:r>
            <w:r>
              <w:rPr>
                <w:rFonts w:ascii="Times New Roman"/>
                <w:b w:val="false"/>
                <w:i w:val="false"/>
                <w:color w:val="000000"/>
                <w:sz w:val="20"/>
              </w:rPr>
              <w:t>
ауылы, 8-715-42-23-3-97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w:t>
            </w:r>
            <w:r>
              <w:br/>
            </w:r>
            <w:r>
              <w:rPr>
                <w:rFonts w:ascii="Times New Roman"/>
                <w:b w:val="false"/>
                <w:i w:val="false"/>
                <w:color w:val="000000"/>
                <w:sz w:val="20"/>
              </w:rPr>
              <w:t>
селосы, 8-715-42-2-61-34</w:t>
            </w:r>
          </w:p>
        </w:tc>
      </w:tr>
      <w:tr>
        <w:trPr>
          <w:trHeight w:val="855"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xml:space="preserve">
мекемесi </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w:t>
            </w:r>
            <w:r>
              <w:br/>
            </w:r>
            <w:r>
              <w:rPr>
                <w:rFonts w:ascii="Times New Roman"/>
                <w:b w:val="false"/>
                <w:i w:val="false"/>
                <w:color w:val="000000"/>
                <w:sz w:val="20"/>
              </w:rPr>
              <w:t>
селосы, 8-715-40-2-00-30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w:t>
            </w:r>
            <w:r>
              <w:br/>
            </w:r>
            <w:r>
              <w:rPr>
                <w:rFonts w:ascii="Times New Roman"/>
                <w:b w:val="false"/>
                <w:i w:val="false"/>
                <w:color w:val="000000"/>
                <w:sz w:val="20"/>
              </w:rPr>
              <w:t>
селосы, 8-715-47- 2-50-20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w:t>
            </w:r>
            <w:r>
              <w:br/>
            </w:r>
            <w:r>
              <w:rPr>
                <w:rFonts w:ascii="Times New Roman"/>
                <w:b w:val="false"/>
                <w:i w:val="false"/>
                <w:color w:val="000000"/>
                <w:sz w:val="20"/>
              </w:rPr>
              <w:t>
Қаратерек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мемлекеттiк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w:t>
            </w:r>
            <w:r>
              <w:br/>
            </w:r>
            <w:r>
              <w:rPr>
                <w:rFonts w:ascii="Times New Roman"/>
                <w:b w:val="false"/>
                <w:i w:val="false"/>
                <w:color w:val="000000"/>
                <w:sz w:val="20"/>
              </w:rPr>
              <w:t>
селосы, 8-715-42-2-31-38</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селолық округі әкімі-</w:t>
            </w:r>
            <w:r>
              <w:br/>
            </w:r>
            <w:r>
              <w:rPr>
                <w:rFonts w:ascii="Times New Roman"/>
                <w:b w:val="false"/>
                <w:i w:val="false"/>
                <w:color w:val="000000"/>
                <w:sz w:val="20"/>
              </w:rPr>
              <w:t>
нің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w:t>
            </w:r>
            <w:r>
              <w:br/>
            </w:r>
            <w:r>
              <w:rPr>
                <w:rFonts w:ascii="Times New Roman"/>
                <w:b w:val="false"/>
                <w:i w:val="false"/>
                <w:color w:val="000000"/>
                <w:sz w:val="20"/>
              </w:rPr>
              <w:t>
көл селосы, 8-715-42-2-15-87</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w:t>
            </w:r>
            <w:r>
              <w:br/>
            </w:r>
            <w:r>
              <w:rPr>
                <w:rFonts w:ascii="Times New Roman"/>
                <w:b w:val="false"/>
                <w:i w:val="false"/>
                <w:color w:val="000000"/>
                <w:sz w:val="20"/>
              </w:rPr>
              <w:t>
селосы, 8-715-42-2-45-25</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ауылдық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w:t>
            </w:r>
            <w:r>
              <w:br/>
            </w:r>
            <w:r>
              <w:rPr>
                <w:rFonts w:ascii="Times New Roman"/>
                <w:b w:val="false"/>
                <w:i w:val="false"/>
                <w:color w:val="000000"/>
                <w:sz w:val="20"/>
              </w:rPr>
              <w:t>
ауылы, 8-715-40-4-00-10</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w:t>
            </w:r>
            <w:r>
              <w:br/>
            </w:r>
            <w:r>
              <w:rPr>
                <w:rFonts w:ascii="Times New Roman"/>
                <w:b w:val="false"/>
                <w:i w:val="false"/>
                <w:color w:val="000000"/>
                <w:sz w:val="20"/>
              </w:rPr>
              <w:t>
селосы, 8-715-42-2-43-51</w:t>
            </w:r>
          </w:p>
        </w:tc>
      </w:tr>
      <w:tr>
        <w:trPr>
          <w:trHeight w:val="90" w:hRule="atLeast"/>
        </w:trPr>
        <w:tc>
          <w:tcPr>
            <w:tcW w:w="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 мемлекеттiк</w:t>
            </w:r>
            <w:r>
              <w:br/>
            </w:r>
            <w:r>
              <w:rPr>
                <w:rFonts w:ascii="Times New Roman"/>
                <w:b w:val="false"/>
                <w:i w:val="false"/>
                <w:color w:val="000000"/>
                <w:sz w:val="20"/>
              </w:rPr>
              <w:t>
мекемесi</w:t>
            </w:r>
          </w:p>
        </w:tc>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w:t>
            </w:r>
            <w:r>
              <w:br/>
            </w:r>
            <w:r>
              <w:rPr>
                <w:rFonts w:ascii="Times New Roman"/>
                <w:b w:val="false"/>
                <w:i w:val="false"/>
                <w:color w:val="000000"/>
                <w:sz w:val="20"/>
              </w:rPr>
              <w:t>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"Зейнеткерлік қорларға,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