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6bb7" w14:textId="dd56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протездік-ортопедиялық көмек ұсыну үшін құжаттарды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105 қаулысы. Солтүстік Қазақстан облысы Уәлиханов ауданының Әділет басқармасында 2008 жылғы 3 шілдеде N 13-13-77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«Мүгедектерге протездік-ортопедиялық көмек ұсыну үшін құжаттарды ресімдеу»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w:t>
      </w:r>
      <w:r>
        <w:br/>
      </w:r>
      <w:r>
        <w:rPr>
          <w:rFonts w:ascii="Times New Roman"/>
          <w:b w:val="false"/>
          <w:i w:val="false"/>
          <w:color w:val="000000"/>
          <w:sz w:val="28"/>
        </w:rPr>
        <w:t>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105</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қызмет көрсетудің стандарты «</w:t>
      </w:r>
      <w:r>
        <w:rPr>
          <w:rFonts w:ascii="Times New Roman"/>
          <w:b/>
          <w:i w:val="false"/>
          <w:color w:val="000080"/>
          <w:sz w:val="28"/>
        </w:rPr>
        <w:t>М</w:t>
      </w:r>
      <w:r>
        <w:rPr>
          <w:rFonts w:ascii="Times New Roman"/>
          <w:b/>
          <w:i w:val="false"/>
          <w:color w:val="000080"/>
          <w:sz w:val="28"/>
        </w:rPr>
        <w:t>ү</w:t>
      </w:r>
      <w:r>
        <w:rPr>
          <w:rFonts w:ascii="Times New Roman"/>
          <w:b/>
          <w:i w:val="false"/>
          <w:color w:val="000080"/>
          <w:sz w:val="28"/>
        </w:rPr>
        <w:t>гедектерге протездік-ортопедиялы</w:t>
      </w:r>
      <w:r>
        <w:rPr>
          <w:rFonts w:ascii="Times New Roman"/>
          <w:b/>
          <w:i w:val="false"/>
          <w:color w:val="000080"/>
          <w:sz w:val="28"/>
        </w:rPr>
        <w:t>қ</w:t>
      </w:r>
      <w:r>
        <w:rPr>
          <w:rFonts w:ascii="Times New Roman"/>
          <w:b/>
          <w:i w:val="false"/>
          <w:color w:val="000080"/>
          <w:sz w:val="28"/>
        </w:rPr>
        <w:t xml:space="preserve"> к</w:t>
      </w:r>
      <w:r>
        <w:rPr>
          <w:rFonts w:ascii="Times New Roman"/>
          <w:b/>
          <w:i w:val="false"/>
          <w:color w:val="000080"/>
          <w:sz w:val="28"/>
        </w:rPr>
        <w:t>ө</w:t>
      </w:r>
      <w:r>
        <w:rPr>
          <w:rFonts w:ascii="Times New Roman"/>
          <w:b/>
          <w:i w:val="false"/>
          <w:color w:val="000080"/>
          <w:sz w:val="28"/>
        </w:rPr>
        <w:t xml:space="preserve">мек </w:t>
      </w:r>
      <w:r>
        <w:rPr>
          <w:rFonts w:ascii="Times New Roman"/>
          <w:b/>
          <w:i w:val="false"/>
          <w:color w:val="000080"/>
          <w:sz w:val="28"/>
        </w:rPr>
        <w:t>ұ</w:t>
      </w:r>
      <w:r>
        <w:rPr>
          <w:rFonts w:ascii="Times New Roman"/>
          <w:b/>
          <w:i w:val="false"/>
          <w:color w:val="000080"/>
          <w:sz w:val="28"/>
        </w:rPr>
        <w:t xml:space="preserve">сыну </w:t>
      </w:r>
      <w:r>
        <w:rPr>
          <w:rFonts w:ascii="Times New Roman"/>
          <w:b/>
          <w:i w:val="false"/>
          <w:color w:val="000080"/>
          <w:sz w:val="28"/>
        </w:rPr>
        <w:t>ү</w:t>
      </w:r>
      <w:r>
        <w:rPr>
          <w:rFonts w:ascii="Times New Roman"/>
          <w:b/>
          <w:i w:val="false"/>
          <w:color w:val="000080"/>
          <w:sz w:val="28"/>
        </w:rPr>
        <w:t xml:space="preserve">шін </w:t>
      </w:r>
      <w:r>
        <w:rPr>
          <w:rFonts w:ascii="Times New Roman"/>
          <w:b/>
          <w:i w:val="false"/>
          <w:color w:val="000080"/>
          <w:sz w:val="28"/>
        </w:rPr>
        <w:t>құ</w:t>
      </w:r>
      <w:r>
        <w:rPr>
          <w:rFonts w:ascii="Times New Roman"/>
          <w:b/>
          <w:i w:val="false"/>
          <w:color w:val="000080"/>
          <w:sz w:val="28"/>
        </w:rPr>
        <w:t>жаттарды ресімдеу</w:t>
      </w:r>
      <w:r>
        <w:rPr>
          <w:rFonts w:ascii="Times New Roman"/>
          <w:b/>
          <w:i w:val="false"/>
          <w:color w:val="00008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Мүгедектерге протездік-ортопедиялық көмек ұсыну үшін құжаттарды ресімдеу.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"Қазақстан Республикасында мүгедектерді әлеуметтік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22-бабы</w:t>
      </w:r>
      <w:r>
        <w:rPr>
          <w:rFonts w:ascii="Times New Roman"/>
          <w:b w:val="false"/>
          <w:i w:val="false"/>
          <w:color w:val="000000"/>
          <w:sz w:val="28"/>
        </w:rPr>
        <w:t xml:space="preserve">на, Қазақстан Республикасы Үкіметінің 2005 жылғы 20 маусымдағы "Мүгедектердi оңалтудың кейбiр мәселелерi туралы" N 754 </w:t>
      </w:r>
      <w:r>
        <w:rPr>
          <w:rFonts w:ascii="Times New Roman"/>
          <w:b w:val="false"/>
          <w:i w:val="false"/>
          <w:color w:val="000000"/>
          <w:sz w:val="28"/>
        </w:rPr>
        <w:t>қаулысымен</w:t>
      </w:r>
      <w:r>
        <w:rPr>
          <w:rFonts w:ascii="Times New Roman"/>
          <w:b w:val="false"/>
          <w:i w:val="false"/>
          <w:color w:val="000000"/>
          <w:sz w:val="28"/>
        </w:rPr>
        <w:t>бекітілген мүгедектерді протездік-ортопедиялық көмекпен және техникалық көмекші (орнын толтырушы) құралдармен қамтамасыз ету</w:t>
      </w:r>
      <w:r>
        <w:rPr>
          <w:rFonts w:ascii="Times New Roman"/>
          <w:b w:val="false"/>
          <w:i w:val="false"/>
          <w:color w:val="000000"/>
          <w:sz w:val="28"/>
        </w:rPr>
        <w:t xml:space="preserve">ережесінің </w:t>
      </w:r>
      <w:r>
        <w:rPr>
          <w:rFonts w:ascii="Times New Roman"/>
          <w:b w:val="false"/>
          <w:i w:val="false"/>
          <w:color w:val="000000"/>
          <w:sz w:val="28"/>
        </w:rPr>
        <w:t>2-тарауына сәйкес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қызмет көрсетудің аяқталу нысаны мүгедектерге протездік-ортопедиялық көмек ұсыну үшін құжаттарды ресімдеу туралы хабарлама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w:t>
      </w:r>
      <w:r>
        <w:br/>
      </w:r>
      <w:r>
        <w:rPr>
          <w:rFonts w:ascii="Times New Roman"/>
          <w:b w:val="false"/>
          <w:i w:val="false"/>
          <w:color w:val="000000"/>
          <w:sz w:val="28"/>
        </w:rPr>
        <w:t>
      1) Ұлы Отан соғысының қатысушыларына, мүгедектерiне, сондай-ақ жеңілдiктер мен кепілдiктер бойынша Ұлы Отан соғысының мүгедектерiне теңестірiлген адамдарға;</w:t>
      </w:r>
      <w:r>
        <w:br/>
      </w:r>
      <w:r>
        <w:rPr>
          <w:rFonts w:ascii="Times New Roman"/>
          <w:b w:val="false"/>
          <w:i w:val="false"/>
          <w:color w:val="000000"/>
          <w:sz w:val="28"/>
        </w:rPr>
        <w:t>
      2) Қазақстан Республикасының Қарулы Күштерiнде қызметтiк міндеттерін атқаруымен байланысты мүгедек болған әскери</w:t>
      </w:r>
      <w:r>
        <w:br/>
      </w:r>
      <w:r>
        <w:rPr>
          <w:rFonts w:ascii="Times New Roman"/>
          <w:b w:val="false"/>
          <w:i w:val="false"/>
          <w:color w:val="000000"/>
          <w:sz w:val="28"/>
        </w:rPr>
        <w:t>
қызметшiлерге;</w:t>
      </w:r>
      <w:r>
        <w:br/>
      </w:r>
      <w:r>
        <w:rPr>
          <w:rFonts w:ascii="Times New Roman"/>
          <w:b w:val="false"/>
          <w:i w:val="false"/>
          <w:color w:val="000000"/>
          <w:sz w:val="28"/>
        </w:rPr>
        <w:t>
      3) iшкi iстер органдарының, ұлттық қауіпсiздiк органдарының басшы және қатардағы құрамының қызметтік міндеттерiн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берушіден қажетті құжаттар келіп түскен күнінен бастап мемлекеттік қызмет он бес күнтізбелік күн ішінде көрсетіледі.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мына құжаттар ұсынылады:</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куәлігі;</w:t>
      </w:r>
      <w:r>
        <w:br/>
      </w:r>
      <w:r>
        <w:rPr>
          <w:rFonts w:ascii="Times New Roman"/>
          <w:b w:val="false"/>
          <w:i w:val="false"/>
          <w:color w:val="000000"/>
          <w:sz w:val="28"/>
        </w:rPr>
        <w:t>
      3) медициналық-әлеуметтік сараптамасының анықтамасы;</w:t>
      </w:r>
      <w:r>
        <w:br/>
      </w:r>
      <w:r>
        <w:rPr>
          <w:rFonts w:ascii="Times New Roman"/>
          <w:b w:val="false"/>
          <w:i w:val="false"/>
          <w:color w:val="000000"/>
          <w:sz w:val="28"/>
        </w:rPr>
        <w:t>
      4) мүгедекті еңбекке жарамды етудің жеке бағдарламасы;</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Өтініш берушілердің тұрғылықты жеріндегі «Уәлиханов ауданының жұмыспен қамту және әлеуметтік бағдарламалар бөлімі» мемлекеттік мекемесі жүзеге асыратын мемлекеттік қызмет алу үшін толтыру қажет арыз нысанын беру.</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қабылдау күні және олардың тізбесі көрсетілген үзбелі талоны, өтініш беруші барлық қажетті құжаттарды тапсырғанын растайтын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«Мүгедектерге протездік-ортопедиялық көмек ұсыну үшін құжаттарды ресімдеу»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көрсетуге мына жағдайларда:</w:t>
      </w:r>
      <w:r>
        <w:br/>
      </w:r>
      <w:r>
        <w:rPr>
          <w:rFonts w:ascii="Times New Roman"/>
          <w:b w:val="false"/>
          <w:i w:val="false"/>
          <w:color w:val="000000"/>
          <w:sz w:val="28"/>
        </w:rPr>
        <w:t>
      1) еңбектік мертігудің салдарынан мүгедектік алғанда;</w:t>
      </w:r>
      <w:r>
        <w:br/>
      </w:r>
      <w:r>
        <w:rPr>
          <w:rFonts w:ascii="Times New Roman"/>
          <w:b w:val="false"/>
          <w:i w:val="false"/>
          <w:color w:val="000000"/>
          <w:sz w:val="28"/>
        </w:rPr>
        <w:t>
      2) протездік-ортопедиялық бұйымдарды пайдаланудың белгіленген мерзімінен бұрын өтініш берілгенде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құжаттарды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