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784c" w14:textId="61f7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104 қаулысы. Солтүстік Қазақстан облысы Уәлиханов ауданының Әділет басқармасында 2008 жылғы 3 шілдеде N 13-13-76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w:t>
      </w:r>
      <w:r>
        <w:br/>
      </w:r>
      <w:r>
        <w:rPr>
          <w:rFonts w:ascii="Times New Roman"/>
          <w:b w:val="false"/>
          <w:i w:val="false"/>
          <w:color w:val="000000"/>
          <w:sz w:val="28"/>
        </w:rPr>
        <w:t>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104</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қызмет көрсетудің стандарты «</w:t>
      </w:r>
      <w:r>
        <w:rPr>
          <w:rFonts w:ascii="Times New Roman"/>
          <w:b/>
          <w:i w:val="false"/>
          <w:color w:val="000080"/>
          <w:sz w:val="28"/>
        </w:rPr>
        <w:t xml:space="preserve">Жергілікті </w:t>
      </w:r>
      <w:r>
        <w:rPr>
          <w:rFonts w:ascii="Times New Roman"/>
          <w:b/>
          <w:i w:val="false"/>
          <w:color w:val="000080"/>
          <w:sz w:val="28"/>
        </w:rPr>
        <w:t>ө</w:t>
      </w:r>
      <w:r>
        <w:rPr>
          <w:rFonts w:ascii="Times New Roman"/>
          <w:b/>
          <w:i w:val="false"/>
          <w:color w:val="000080"/>
          <w:sz w:val="28"/>
        </w:rPr>
        <w:t>кілетті органдарды</w:t>
      </w:r>
      <w:r>
        <w:rPr>
          <w:rFonts w:ascii="Times New Roman"/>
          <w:b/>
          <w:i w:val="false"/>
          <w:color w:val="000080"/>
          <w:sz w:val="28"/>
        </w:rPr>
        <w:t>ң</w:t>
      </w:r>
      <w:r>
        <w:rPr>
          <w:rFonts w:ascii="Times New Roman"/>
          <w:b/>
          <w:i w:val="false"/>
          <w:color w:val="000080"/>
          <w:sz w:val="28"/>
        </w:rPr>
        <w:t xml:space="preserve"> шешімдері бойынша м</w:t>
      </w:r>
      <w:r>
        <w:rPr>
          <w:rFonts w:ascii="Times New Roman"/>
          <w:b/>
          <w:i w:val="false"/>
          <w:color w:val="000080"/>
          <w:sz w:val="28"/>
        </w:rPr>
        <w:t>ұқ</w:t>
      </w:r>
      <w:r>
        <w:rPr>
          <w:rFonts w:ascii="Times New Roman"/>
          <w:b/>
          <w:i w:val="false"/>
          <w:color w:val="000080"/>
          <w:sz w:val="28"/>
        </w:rPr>
        <w:t>таж азаматтарды</w:t>
      </w:r>
      <w:r>
        <w:rPr>
          <w:rFonts w:ascii="Times New Roman"/>
          <w:b/>
          <w:i w:val="false"/>
          <w:color w:val="000080"/>
          <w:sz w:val="28"/>
        </w:rPr>
        <w:t>ң</w:t>
      </w:r>
      <w:r>
        <w:rPr>
          <w:rFonts w:ascii="Times New Roman"/>
          <w:b/>
          <w:i w:val="false"/>
          <w:color w:val="000080"/>
          <w:sz w:val="28"/>
        </w:rPr>
        <w:t xml:space="preserve"> жекелеген санаттарына </w:t>
      </w:r>
      <w:r>
        <w:rPr>
          <w:rFonts w:ascii="Times New Roman"/>
          <w:b/>
          <w:i w:val="false"/>
          <w:color w:val="000080"/>
          <w:sz w:val="28"/>
        </w:rPr>
        <w:t>ә</w:t>
      </w:r>
      <w:r>
        <w:rPr>
          <w:rFonts w:ascii="Times New Roman"/>
          <w:b/>
          <w:i w:val="false"/>
          <w:color w:val="000080"/>
          <w:sz w:val="28"/>
        </w:rPr>
        <w:t>леуметтік к</w:t>
      </w:r>
      <w:r>
        <w:rPr>
          <w:rFonts w:ascii="Times New Roman"/>
          <w:b/>
          <w:i w:val="false"/>
          <w:color w:val="000080"/>
          <w:sz w:val="28"/>
        </w:rPr>
        <w:t>ө</w:t>
      </w:r>
      <w:r>
        <w:rPr>
          <w:rFonts w:ascii="Times New Roman"/>
          <w:b/>
          <w:i w:val="false"/>
          <w:color w:val="000080"/>
          <w:sz w:val="28"/>
        </w:rPr>
        <w:t>мек та</w:t>
      </w:r>
      <w:r>
        <w:rPr>
          <w:rFonts w:ascii="Times New Roman"/>
          <w:b/>
          <w:i w:val="false"/>
          <w:color w:val="000080"/>
          <w:sz w:val="28"/>
        </w:rPr>
        <w:t>ғ</w:t>
      </w:r>
      <w:r>
        <w:rPr>
          <w:rFonts w:ascii="Times New Roman"/>
          <w:b/>
          <w:i w:val="false"/>
          <w:color w:val="000080"/>
          <w:sz w:val="28"/>
        </w:rPr>
        <w:t>айындау ж</w:t>
      </w:r>
      <w:r>
        <w:rPr>
          <w:rFonts w:ascii="Times New Roman"/>
          <w:b/>
          <w:i w:val="false"/>
          <w:color w:val="000080"/>
          <w:sz w:val="28"/>
        </w:rPr>
        <w:t>ә</w:t>
      </w:r>
      <w:r>
        <w:rPr>
          <w:rFonts w:ascii="Times New Roman"/>
          <w:b/>
          <w:i w:val="false"/>
          <w:color w:val="000080"/>
          <w:sz w:val="28"/>
        </w:rPr>
        <w:t>не т</w:t>
      </w:r>
      <w:r>
        <w:rPr>
          <w:rFonts w:ascii="Times New Roman"/>
          <w:b/>
          <w:i w:val="false"/>
          <w:color w:val="000080"/>
          <w:sz w:val="28"/>
        </w:rPr>
        <w:t>ө</w:t>
      </w:r>
      <w:r>
        <w:rPr>
          <w:rFonts w:ascii="Times New Roman"/>
          <w:b/>
          <w:i w:val="false"/>
          <w:color w:val="000080"/>
          <w:sz w:val="28"/>
        </w:rPr>
        <w:t>леу</w:t>
      </w:r>
      <w:r>
        <w:rPr>
          <w:rFonts w:ascii="Times New Roman"/>
          <w:b/>
          <w:i w:val="false"/>
          <w:color w:val="00008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Республикасының 2004 жылғы 24 сәуірдегі Бюджет </w:t>
      </w:r>
      <w:r>
        <w:rPr>
          <w:rFonts w:ascii="Times New Roman"/>
          <w:b w:val="false"/>
          <w:i w:val="false"/>
          <w:color w:val="000000"/>
          <w:sz w:val="28"/>
        </w:rPr>
        <w:t>Кодексінің</w:t>
      </w:r>
      <w:r>
        <w:rPr>
          <w:rFonts w:ascii="Times New Roman"/>
          <w:b w:val="false"/>
          <w:i w:val="false"/>
          <w:color w:val="000000"/>
          <w:sz w:val="28"/>
        </w:rPr>
        <w:t xml:space="preserve"> 53-бабы</w:t>
      </w:r>
      <w:r>
        <w:rPr>
          <w:rFonts w:ascii="Times New Roman"/>
          <w:b w:val="false"/>
          <w:i w:val="false"/>
          <w:color w:val="000000"/>
          <w:sz w:val="28"/>
        </w:rPr>
        <w:t xml:space="preserve"> 1-тармағының 4)тармақшасына, "Қазақстан Республикасындағы жергілікті мемлекеттік басқару туралы" Қазақстан Республикасының 2001 жылғы 23 қаңтардағы Заңының 31 бабы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14)тармақшаларына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Өтініш беруші алатын мемлекеттік қызмет көрсетудің аяқталу нысаны (нәтижесі) әлеуметтік көмекті тағайындау туралы хабардар ету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көрсетілетін жеке тұлғалардың (өтініш берушілердің) санаты аудан әкімдігінің қаулыларына сәйкес анықталады.</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жұмыс күн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 алу үшін қажетті құжаттар тізімі, аудан әкімдігінің қаулыларына сәйкес анықталады.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 алу үшін еркін түрдегі жазбаша өтініш беріледі.</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қабылдаған тұлғаның тегі, аты-жөні, тіркеу күні мен уақыты көрсетілген талон, өтініш беруші барлық қажетті құжаттарды тапсырғанын дәлелдейді.</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көрсетуден бас тарту және (немесе) тоқтату аудан әкімдігінің қаулыларына сәйкес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 көмек</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көрсету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