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fd72" w14:textId="30bf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Бескөл ауылының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2008 жылғы 26 қарашадағы N 233 шешімі. Солтүстік Қазақстан облысы Қызылжар ауданының Әділет басқармасында 2008 жылғы 28 қарашада N 13-8-94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"селосының", "селосында", "селолық", "селосы", сөздері "ауылының", "ауылында", "ауылдық", "ауылы", сөздерімен ауыстырылды - Солтүстік Қазақстан облысы Қызылжар ауданы Бескөл ауылдық округі әкімінің 27.11.2018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23 қантардағы № 148 "Қазақстан Республикасының жергілікті мемлекеттік басқару туралы" Қазақстан Республикасындағы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№ 2572-ХІІ "Қазақстан Республикасының әкімшілік-аумақтық құрылғаны туралы" Қазақстан Республикасындағы Заңы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 Бескөл ауылында көшелерге мынадай атаулар берілсін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күні өткеннен кейін іске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Андреасян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26 қарашадағы № 233 Бескөл ауылдық округі әкімінің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 Бескөл ауылы көшелерінің ТІЗІМІ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Бишкульская 27. Пушкина 53. Ғ.Мүсрепова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Восточная 28. Первомайская 54. Қарасай Батыр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29. Пирогова 55. Сосновая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Дзержинского 30. Школьная 56. Әуезов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Добровольского 31. С.Мұқанов 57. Құнаев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Дорожная 32. Сенат 58. Кенесары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Дачная 33. Степная 59. Сәтпаев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Есенин 34. Садовая 60. Панфилов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Зеленая 35. Солнечная 61. Алтынсарин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Интернационал 36. Труда 62. Некрасов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Ипподром 37. Фабричная 63. Фурманова өтетін жер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Конституция 38. Чайковский 64. Брусиловский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Қызылжар 39. Ш.Уәлиханов 65. Төле би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40. Энтузиастов 66. Шухов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Құрманғазы 41. Южная 67. Пирогова өтетін жер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К.Сүтішев 42. 60 лет Победы 68. Е.Бөкетов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Лесная 43. Явленское шоссе 69. Юбилейная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Ломоносова 44. Ыбыраев 70. Комарова өтетін жер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Луговая 45. Қазыбек би 71. Ә.Молдағұлова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Жұмабаев 46. Бауыржан Момышұлы 72. Әл-Фараби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Полевая 47. Райымбек Батыр 73. Авиационная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Магистральная 48. Қожабек би 74. Труда өтетін жер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Мира 49. Қожаберген жырау 75. Бишкульский өтетін жер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Монтажников 50. М.Мәметова 76. Спортивный өтетін жер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Новая 51. С.Сейфулина 77. Цветочная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Новосельская 52. Циолковский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