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62f83" w14:textId="6062f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"Бөтен адамның күтімі мен көмегіне мұқтаж мүгедектердің, оның ішінде мүгедек балалардың, үйде әлеуметтік қызмет көрсетуге құжаттарын ресімдеу"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әкімдігінің 2008 жылғы 6 маусымдағы N 207 қаулысы. Солтүстік Қазақстан облысының Қызылжар ауданының Әділет басқармасында 2008 жылғы 16 шілдедегі N 13-8-78 тіркелді. Күші жойылды - Солтүстік Қазақстан облысы Қызылжар ауданы әкімдігінің 2009 жылғы 4 желтоқсанда N 392 қаулысы</w:t>
      </w:r>
    </w:p>
    <w:p>
      <w:pPr>
        <w:spacing w:after="0"/>
        <w:ind w:left="0"/>
        <w:jc w:val="both"/>
      </w:pPr>
      <w:bookmarkStart w:name="z1" w:id="0"/>
      <w:r>
        <w:rPr>
          <w:rFonts w:ascii="Times New Roman"/>
          <w:b w:val="false"/>
          <w:i w:val="false"/>
          <w:color w:val="ff0000"/>
          <w:sz w:val="28"/>
        </w:rPr>
        <w:t>
      Күші жойылды - Солтүстік Қазақстан облысы Қызылжар ауданы әкімдігінің 2009.12.04 N 392 қаулысы</w:t>
      </w:r>
    </w:p>
    <w:bookmarkEnd w:id="0"/>
    <w:bookmarkStart w:name="z6" w:id="1"/>
    <w:p>
      <w:pPr>
        <w:spacing w:after="0"/>
        <w:ind w:left="0"/>
        <w:jc w:val="both"/>
      </w:pPr>
      <w:r>
        <w:rPr>
          <w:rFonts w:ascii="Times New Roman"/>
          <w:b w:val="false"/>
          <w:i w:val="false"/>
          <w:color w:val="000000"/>
          <w:sz w:val="28"/>
        </w:rPr>
        <w:t>
      Қазақстан Республикасының 2001 жылғы 23 қаңтардағы № 148-11 «Қазақстан Республикасында жергілікті мемлекеттік басқару туралы» Заңының </w:t>
      </w:r>
      <w:r>
        <w:rPr>
          <w:rFonts w:ascii="Times New Roman"/>
          <w:b w:val="false"/>
          <w:i w:val="false"/>
          <w:color w:val="000000"/>
          <w:sz w:val="28"/>
        </w:rPr>
        <w:t>31-бабына</w:t>
      </w:r>
      <w:r>
        <w:rPr>
          <w:rFonts w:ascii="Times New Roman"/>
          <w:b w:val="false"/>
          <w:i w:val="false"/>
          <w:color w:val="000000"/>
          <w:sz w:val="28"/>
        </w:rPr>
        <w:t>, Қазақстан Республикасының 2000 жылғы № 107 «Әкімшілік процедуралар туралы» Заңының </w:t>
      </w:r>
      <w:r>
        <w:rPr>
          <w:rFonts w:ascii="Times New Roman"/>
          <w:b w:val="false"/>
          <w:i w:val="false"/>
          <w:color w:val="000000"/>
          <w:sz w:val="28"/>
        </w:rPr>
        <w:t>9-1-бабына</w:t>
      </w:r>
      <w:r>
        <w:rPr>
          <w:rFonts w:ascii="Times New Roman"/>
          <w:b w:val="false"/>
          <w:i w:val="false"/>
          <w:color w:val="000000"/>
          <w:sz w:val="28"/>
        </w:rPr>
        <w:t>, Қазақстан Республикасы Үкіметінің 2007 жылғы 30 маусымдағы </w:t>
      </w:r>
      <w:r>
        <w:rPr>
          <w:rFonts w:ascii="Times New Roman"/>
          <w:b w:val="false"/>
          <w:i w:val="false"/>
          <w:color w:val="000000"/>
          <w:sz w:val="28"/>
        </w:rPr>
        <w:t>№ 561</w:t>
      </w:r>
      <w:r>
        <w:rPr>
          <w:rFonts w:ascii="Times New Roman"/>
          <w:b w:val="false"/>
          <w:i w:val="false"/>
          <w:color w:val="000000"/>
          <w:sz w:val="28"/>
        </w:rPr>
        <w:t xml:space="preserve"> «Жеке және заңды тұлғаларға көрсететін мемлекеттік қызметтердің тізілімін бекіту туралы», Қазақстан Республикасы Үкіметінің 2007 жылғы 30 маусымдағы </w:t>
      </w:r>
      <w:r>
        <w:rPr>
          <w:rFonts w:ascii="Times New Roman"/>
          <w:b w:val="false"/>
          <w:i w:val="false"/>
          <w:color w:val="000000"/>
          <w:sz w:val="28"/>
        </w:rPr>
        <w:t>№ 558</w:t>
      </w:r>
      <w:r>
        <w:rPr>
          <w:rFonts w:ascii="Times New Roman"/>
          <w:b w:val="false"/>
          <w:i w:val="false"/>
          <w:color w:val="000000"/>
          <w:sz w:val="28"/>
        </w:rPr>
        <w:t xml:space="preserve"> «Мемлекеттік қызмет көрсетудің үлгі стандартын бекіту туралы» қаулысына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«Бөтен адамның күтімі мен көмегіне мұқтаж мүгедектердің, оның ішінде мүгедек балалардың, үйде әлеуметтік қызмет көрсетуге құжаттарын ресімдеу» мемлекеттік қызмет көрсету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А.Т. Абдоллаевқа жүктелсін.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күнінен бастап он күн өткеннен кейін күшіне енеді.</w:t>
      </w:r>
    </w:p>
    <w:bookmarkEnd w:id="1"/>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Е. М</w:t>
      </w:r>
      <w:r>
        <w:rPr>
          <w:rFonts w:ascii="Times New Roman"/>
          <w:b w:val="false"/>
          <w:i/>
          <w:color w:val="000000"/>
          <w:sz w:val="28"/>
        </w:rPr>
        <w:t>ә</w:t>
      </w:r>
      <w:r>
        <w:rPr>
          <w:rFonts w:ascii="Times New Roman"/>
          <w:b w:val="false"/>
          <w:i/>
          <w:color w:val="000000"/>
          <w:sz w:val="28"/>
        </w:rPr>
        <w:t>мбетов</w:t>
      </w:r>
    </w:p>
    <w:bookmarkStart w:name="z5" w:id="2"/>
    <w:p>
      <w:pPr>
        <w:spacing w:after="0"/>
        <w:ind w:left="0"/>
        <w:jc w:val="both"/>
      </w:pPr>
      <w:r>
        <w:rPr>
          <w:rFonts w:ascii="Times New Roman"/>
          <w:b w:val="false"/>
          <w:i w:val="false"/>
          <w:color w:val="000000"/>
          <w:sz w:val="28"/>
        </w:rPr>
        <w:t>
Қызылжар ауданы әкімдігінің</w:t>
      </w:r>
      <w:r>
        <w:br/>
      </w:r>
      <w:r>
        <w:rPr>
          <w:rFonts w:ascii="Times New Roman"/>
          <w:b w:val="false"/>
          <w:i w:val="false"/>
          <w:color w:val="000000"/>
          <w:sz w:val="28"/>
        </w:rPr>
        <w:t>
2008 жылғы 06 маусым № 207</w:t>
      </w:r>
      <w:r>
        <w:br/>
      </w:r>
      <w:r>
        <w:rPr>
          <w:rFonts w:ascii="Times New Roman"/>
          <w:b w:val="false"/>
          <w:i w:val="false"/>
          <w:color w:val="000000"/>
          <w:sz w:val="28"/>
        </w:rPr>
        <w:t>
қаулысымен бекітілген</w:t>
      </w:r>
    </w:p>
    <w:bookmarkEnd w:id="2"/>
    <w:bookmarkStart w:name="z14" w:id="3"/>
    <w:p>
      <w:pPr>
        <w:spacing w:after="0"/>
        <w:ind w:left="0"/>
        <w:jc w:val="left"/>
      </w:pPr>
      <w:r>
        <w:rPr>
          <w:rFonts w:ascii="Times New Roman"/>
          <w:b/>
          <w:i w:val="false"/>
          <w:color w:val="000000"/>
        </w:rPr>
        <w:t xml:space="preserve"> 
Мемлекеттік қызмет көрсетудің үлгі стандарты «Бөтен адамның күтімі мен көмегіне мұқтаж мүгедектердің, оның ішінде мүгедек балалардың, үйде әлеуметтік қызмет көрсетуге құжаттарын ресімдеу»</w:t>
      </w:r>
    </w:p>
    <w:bookmarkEnd w:id="3"/>
    <w:bookmarkStart w:name="z15" w:id="4"/>
    <w:p>
      <w:pPr>
        <w:spacing w:after="0"/>
        <w:ind w:left="0"/>
        <w:jc w:val="left"/>
      </w:pPr>
      <w:r>
        <w:rPr>
          <w:rFonts w:ascii="Times New Roman"/>
          <w:b/>
          <w:i w:val="false"/>
          <w:color w:val="000000"/>
        </w:rPr>
        <w:t xml:space="preserve"> 
1. Жалпы ережелер</w:t>
      </w:r>
    </w:p>
    <w:bookmarkEnd w:id="4"/>
    <w:p>
      <w:pPr>
        <w:spacing w:after="0"/>
        <w:ind w:left="0"/>
        <w:jc w:val="both"/>
      </w:pPr>
      <w:r>
        <w:rPr>
          <w:rFonts w:ascii="Times New Roman"/>
          <w:b w:val="false"/>
          <w:i w:val="false"/>
          <w:color w:val="000000"/>
          <w:sz w:val="28"/>
        </w:rPr>
        <w:t>      1.Мемлекеттік қызметтің анықтамасы: бөтен адамның күтімі мен көмегіне мұқтаж мүгедектердің, оның ішінде мүгедек балалардың, үйде әлеуметтік қызмет көрсетуге құжаттарын ресімдеу</w:t>
      </w:r>
      <w:r>
        <w:br/>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3. Мемлекеттік қызмет көрсетуге негіз болатын нормативтік құқықтық актінің атауы, бабы (тармағы) және баптың (тармақтың) мазмұны:</w:t>
      </w:r>
      <w:r>
        <w:br/>
      </w:r>
      <w:r>
        <w:rPr>
          <w:rFonts w:ascii="Times New Roman"/>
          <w:b w:val="false"/>
          <w:i w:val="false"/>
          <w:color w:val="000000"/>
          <w:sz w:val="28"/>
        </w:rPr>
        <w:t>
      2007 жылы 30 маусымда Қазақстан Республикасы Үкіметінің № 561 қаулысымен бекіткен «Жеке және заңды тұлғаларға ұсынылатын мемлекеттік қызметтер тізімдемесінің» </w:t>
      </w:r>
      <w:r>
        <w:rPr>
          <w:rFonts w:ascii="Times New Roman"/>
          <w:b w:val="false"/>
          <w:i w:val="false"/>
          <w:color w:val="000000"/>
          <w:sz w:val="28"/>
        </w:rPr>
        <w:t>87-тармағы</w:t>
      </w:r>
      <w:r>
        <w:rPr>
          <w:rFonts w:ascii="Times New Roman"/>
          <w:b w:val="false"/>
          <w:i w:val="false"/>
          <w:color w:val="000000"/>
          <w:sz w:val="28"/>
        </w:rPr>
        <w:t>,</w:t>
      </w:r>
      <w:r>
        <w:br/>
      </w:r>
      <w:r>
        <w:rPr>
          <w:rFonts w:ascii="Times New Roman"/>
          <w:b w:val="false"/>
          <w:i w:val="false"/>
          <w:color w:val="000000"/>
          <w:sz w:val="28"/>
        </w:rPr>
        <w:t>
      «Мүгедектер мен қарттарға үйде әлеуметтік көмек көрсету бөлімшелерінде, аймақтық әлеуметтік көмек көрсету орталықтарында, мемлекеттік медиктік-әлеуметтік мекемелерде және мемлекеттік емес медиктік-әлеуметтік ұйымдарда әлеуметтік көмек көрсету» № 1457-2005 мемлекеттік стандарт</w:t>
      </w:r>
      <w:r>
        <w:br/>
      </w:r>
      <w:r>
        <w:rPr>
          <w:rFonts w:ascii="Times New Roman"/>
          <w:b w:val="false"/>
          <w:i w:val="false"/>
          <w:color w:val="000000"/>
          <w:sz w:val="28"/>
        </w:rPr>
        <w:t>
      «Мүмкіндігі шектеулі балаларға үйде әлеуметтік қызмет көрсету» № 1173-2003 мемлекеттік стандарт</w:t>
      </w:r>
      <w:r>
        <w:br/>
      </w:r>
      <w:r>
        <w:rPr>
          <w:rFonts w:ascii="Times New Roman"/>
          <w:b w:val="false"/>
          <w:i w:val="false"/>
          <w:color w:val="000000"/>
          <w:sz w:val="28"/>
        </w:rPr>
        <w:t>
      4. Осы мемлекеттік қызметті ұсынатын мемлекеттік органның, мемлекеттік мекеменің, өзге де субъектілердің атауы:«Қызылжар аудандық жұмыспен қамту және әлеуметтік бағдарламалар бөлімі» ММ, Солтүстік-Қазақстан облысы, Бескөл с., Гагарина к-сі, 2а, 3 қабат, әлеуметтік бағдарламалар секторы, ro_kyzil@mail.online.kz</w:t>
      </w:r>
      <w:r>
        <w:br/>
      </w:r>
      <w:r>
        <w:rPr>
          <w:rFonts w:ascii="Times New Roman"/>
          <w:b w:val="false"/>
          <w:i w:val="false"/>
          <w:color w:val="000000"/>
          <w:sz w:val="28"/>
        </w:rPr>
        <w:t>
      5. Тұтынушы алатын көрсетілетін мемлекеттік қызметті көрсетуді аяқтау нысаны (нәтижесі): әлеуметтік көмек беру немесе бас тарту туралы хабарлама</w:t>
      </w:r>
      <w:r>
        <w:br/>
      </w:r>
      <w:r>
        <w:rPr>
          <w:rFonts w:ascii="Times New Roman"/>
          <w:b w:val="false"/>
          <w:i w:val="false"/>
          <w:color w:val="000000"/>
          <w:sz w:val="28"/>
        </w:rPr>
        <w:t>
      6. Мемлекеттік қызмет көрсетілетін жеке және заңды тұлғалардың санаты:семей ядролық сынақ полигонында ядролық сынақтардан зардап шеккен азаматтарды есепке алып тіркейді</w:t>
      </w:r>
      <w:r>
        <w:br/>
      </w:r>
      <w:r>
        <w:rPr>
          <w:rFonts w:ascii="Times New Roman"/>
          <w:b w:val="false"/>
          <w:i w:val="false"/>
          <w:color w:val="000000"/>
          <w:sz w:val="28"/>
        </w:rPr>
        <w:t>
      7. Мемлекеттік қызмет көрсету кезінде уақыт бойынша шектеу мерзімдері:</w:t>
      </w:r>
      <w:r>
        <w:br/>
      </w:r>
      <w:r>
        <w:rPr>
          <w:rFonts w:ascii="Times New Roman"/>
          <w:b w:val="false"/>
          <w:i w:val="false"/>
          <w:color w:val="000000"/>
          <w:sz w:val="28"/>
        </w:rPr>
        <w:t>
      1) Тұтынушы қажет құжаттарды тапсырған сәттен мемлекеттік қызметті көрсетуге дейінгі уақыт мерзімі (есепке тұру сәті, талон алуы және т.с.с.), – 15 күнге дейін;</w:t>
      </w:r>
      <w:r>
        <w:br/>
      </w:r>
      <w:r>
        <w:rPr>
          <w:rFonts w:ascii="Times New Roman"/>
          <w:b w:val="false"/>
          <w:i w:val="false"/>
          <w:color w:val="000000"/>
          <w:sz w:val="28"/>
        </w:rPr>
        <w:t>
      2) қажет құжаттарды тапсыру кезегінде барынша рауалы күту уақыты (тіркелуде, талон алуда және т.с.с.) - 40 минут;</w:t>
      </w:r>
      <w:r>
        <w:br/>
      </w:r>
      <w:r>
        <w:rPr>
          <w:rFonts w:ascii="Times New Roman"/>
          <w:b w:val="false"/>
          <w:i w:val="false"/>
          <w:color w:val="000000"/>
          <w:sz w:val="28"/>
        </w:rPr>
        <w:t>
      3) дайын құжаттарды алу кезегінде барынша рауалы күту уақыты - 40 минут.</w:t>
      </w:r>
      <w:r>
        <w:br/>
      </w:r>
      <w:r>
        <w:rPr>
          <w:rFonts w:ascii="Times New Roman"/>
          <w:b w:val="false"/>
          <w:i w:val="false"/>
          <w:color w:val="000000"/>
          <w:sz w:val="28"/>
        </w:rPr>
        <w:t>
      8. Мемлекеттік қызмет көрсетудің ақылы екендігін немесе тегіндігін көрсету: ақылы болған жағдайда құнын (алым, төлем) төлеу кезінде толтырылуы талап етілетін құжаттың қажетті нысандарын</w:t>
      </w:r>
      <w:r>
        <w:br/>
      </w:r>
      <w:r>
        <w:rPr>
          <w:rFonts w:ascii="Times New Roman"/>
          <w:b w:val="false"/>
          <w:i w:val="false"/>
          <w:color w:val="000000"/>
          <w:sz w:val="28"/>
        </w:rPr>
        <w:t>
(түбіртегін) көрсету</w:t>
      </w:r>
      <w:r>
        <w:br/>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ретінде мемлекеттік қызмет көрсету стандартын міндетті түрде орналастыру орнын көрсету. Бұл стандартты ресми жариялау көзіне, мемлекеттік органның, мемлекеттік мекеменің немесе мемлекеттік қызмет көрсететін өзге де субъектінің сайтына немесе мемлекеттік қызмет көрсететін органдарының мекен-жайларына сілтеме болуға тиіс. Мекен-жайы: Солтүстік-Қазақстан облысы, Бескөл с., Гагарина к-сі, 2а, 3 қабат, әлеуметтік бағдарламалар секторы, ro_kyzil@mail.onlaine.kz</w:t>
      </w:r>
      <w:r>
        <w:br/>
      </w:r>
      <w:r>
        <w:rPr>
          <w:rFonts w:ascii="Times New Roman"/>
          <w:b w:val="false"/>
          <w:i w:val="false"/>
          <w:color w:val="000000"/>
          <w:sz w:val="28"/>
        </w:rPr>
        <w:t>
      10. Жұмыс кестесін (күндер, сағаттар, үзілістер) көрсету, қызметті алу үшін алдын ала жазылуға бола ма (шарттары мен талаптарын көрсету), жедел қызмет көрсету бар ма (шарттары мен талаптарын</w:t>
      </w:r>
      <w:r>
        <w:br/>
      </w:r>
      <w:r>
        <w:rPr>
          <w:rFonts w:ascii="Times New Roman"/>
          <w:b w:val="false"/>
          <w:i w:val="false"/>
          <w:color w:val="000000"/>
          <w:sz w:val="28"/>
        </w:rPr>
        <w:t>
көрсету).</w:t>
      </w:r>
      <w:r>
        <w:br/>
      </w:r>
      <w:r>
        <w:rPr>
          <w:rFonts w:ascii="Times New Roman"/>
          <w:b w:val="false"/>
          <w:i w:val="false"/>
          <w:color w:val="000000"/>
          <w:sz w:val="28"/>
        </w:rPr>
        <w:t>
      Жұмыс кетесі: дүйсенбіден жұаға дейін, 9.00 сағаттан 18.00. сағатқа дейін, үзіліс 13.00. сағаттан 14.00. сағатқа дейін</w:t>
      </w:r>
      <w:r>
        <w:br/>
      </w:r>
      <w:r>
        <w:rPr>
          <w:rFonts w:ascii="Times New Roman"/>
          <w:b w:val="false"/>
          <w:i w:val="false"/>
          <w:color w:val="000000"/>
          <w:sz w:val="28"/>
        </w:rPr>
        <w:t>
      11. Қызмет көрсететін орынның шарттарын көрсету (үй-жай режимі, қауіпсіздікті қамтамасыз ету, жеке мүмкіндіктері шектеулі адамдар үшін жасалған жағдайлар, күтудің және қажетті құжаттарды дайындаудың қолайлы жағдайлары (күту залы, үлгілер қойылған таған) және т.с.с.).</w:t>
      </w:r>
    </w:p>
    <w:bookmarkStart w:name="z16" w:id="5"/>
    <w:p>
      <w:pPr>
        <w:spacing w:after="0"/>
        <w:ind w:left="0"/>
        <w:jc w:val="left"/>
      </w:pPr>
      <w:r>
        <w:rPr>
          <w:rFonts w:ascii="Times New Roman"/>
          <w:b/>
          <w:i w:val="false"/>
          <w:color w:val="000000"/>
        </w:rPr>
        <w:t xml:space="preserve"> 
2. Мемлекеттік қызмет көрсету тәртібі</w:t>
      </w:r>
    </w:p>
    <w:bookmarkEnd w:id="5"/>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талаптардың тізбесін (мысалы, өтініш берушінің электрондық цифрлық қолтаңбасының болуы), көрсету:</w:t>
      </w:r>
      <w:r>
        <w:br/>
      </w:r>
      <w:r>
        <w:rPr>
          <w:rFonts w:ascii="Times New Roman"/>
          <w:b w:val="false"/>
          <w:i w:val="false"/>
          <w:color w:val="000000"/>
          <w:sz w:val="28"/>
        </w:rPr>
        <w:t>
      1) өтініш;</w:t>
      </w:r>
      <w:r>
        <w:br/>
      </w:r>
      <w:r>
        <w:rPr>
          <w:rFonts w:ascii="Times New Roman"/>
          <w:b w:val="false"/>
          <w:i w:val="false"/>
          <w:color w:val="000000"/>
          <w:sz w:val="28"/>
        </w:rPr>
        <w:t>
      2) жеке куәліктің көшірмесі;</w:t>
      </w:r>
      <w:r>
        <w:br/>
      </w:r>
      <w:r>
        <w:rPr>
          <w:rFonts w:ascii="Times New Roman"/>
          <w:b w:val="false"/>
          <w:i w:val="false"/>
          <w:color w:val="000000"/>
          <w:sz w:val="28"/>
        </w:rPr>
        <w:t>
      3) медициналық карта,</w:t>
      </w:r>
      <w:r>
        <w:br/>
      </w:r>
      <w:r>
        <w:rPr>
          <w:rFonts w:ascii="Times New Roman"/>
          <w:b w:val="false"/>
          <w:i w:val="false"/>
          <w:color w:val="000000"/>
          <w:sz w:val="28"/>
        </w:rPr>
        <w:t>
      4) ұсынылатын қызметтердің түрі көрсетілген келісімшарт;</w:t>
      </w:r>
      <w:r>
        <w:br/>
      </w:r>
      <w:r>
        <w:rPr>
          <w:rFonts w:ascii="Times New Roman"/>
          <w:b w:val="false"/>
          <w:i w:val="false"/>
          <w:color w:val="000000"/>
          <w:sz w:val="28"/>
        </w:rPr>
        <w:t>
      5) тұрмыстық жағдайын тексеру акті</w:t>
      </w:r>
      <w:r>
        <w:br/>
      </w:r>
      <w:r>
        <w:rPr>
          <w:rFonts w:ascii="Times New Roman"/>
          <w:b w:val="false"/>
          <w:i w:val="false"/>
          <w:color w:val="000000"/>
          <w:sz w:val="28"/>
        </w:rPr>
        <w:t>
      Мүгедек-балалар үшін:</w:t>
      </w:r>
      <w:r>
        <w:br/>
      </w:r>
      <w:r>
        <w:rPr>
          <w:rFonts w:ascii="Times New Roman"/>
          <w:b w:val="false"/>
          <w:i w:val="false"/>
          <w:color w:val="000000"/>
          <w:sz w:val="28"/>
        </w:rPr>
        <w:t>
      1) өтініш</w:t>
      </w:r>
      <w:r>
        <w:br/>
      </w:r>
      <w:r>
        <w:rPr>
          <w:rFonts w:ascii="Times New Roman"/>
          <w:b w:val="false"/>
          <w:i w:val="false"/>
          <w:color w:val="000000"/>
          <w:sz w:val="28"/>
        </w:rPr>
        <w:t xml:space="preserve">
      2) бөтен адамның күтімі қажеттігі туралы ПМПК-ның қорытындысы </w:t>
      </w:r>
      <w:r>
        <w:br/>
      </w:r>
      <w:r>
        <w:rPr>
          <w:rFonts w:ascii="Times New Roman"/>
          <w:b w:val="false"/>
          <w:i w:val="false"/>
          <w:color w:val="000000"/>
          <w:sz w:val="28"/>
        </w:rPr>
        <w:t>
      3) балның денсаулығының жайы туралы медициналық карта</w:t>
      </w:r>
      <w:r>
        <w:br/>
      </w:r>
      <w:r>
        <w:rPr>
          <w:rFonts w:ascii="Times New Roman"/>
          <w:b w:val="false"/>
          <w:i w:val="false"/>
          <w:color w:val="000000"/>
          <w:sz w:val="28"/>
        </w:rPr>
        <w:t>
      4) мүгедектік туралы анықтама</w:t>
      </w:r>
      <w:r>
        <w:br/>
      </w:r>
      <w:r>
        <w:rPr>
          <w:rFonts w:ascii="Times New Roman"/>
          <w:b w:val="false"/>
          <w:i w:val="false"/>
          <w:color w:val="000000"/>
          <w:sz w:val="28"/>
        </w:rPr>
        <w:t>
      Қажет құжаттардың салыстыру үшін түпнұсқасы және көшірмесін беру керек, соңынан түпнұсқалар өтінушіге қайтарылады.</w:t>
      </w:r>
      <w:r>
        <w:br/>
      </w:r>
      <w:r>
        <w:rPr>
          <w:rFonts w:ascii="Times New Roman"/>
          <w:b w:val="false"/>
          <w:i w:val="false"/>
          <w:color w:val="000000"/>
          <w:sz w:val="28"/>
        </w:rPr>
        <w:t>
      13. Мемлекеттік қызметті алу үшін қажетті сайтқа сілтемені не бланк берілетін орынды (өтініш нысандары және т.с.с.) көрсету:</w:t>
      </w:r>
      <w:r>
        <w:br/>
      </w:r>
      <w:r>
        <w:rPr>
          <w:rFonts w:ascii="Times New Roman"/>
          <w:b w:val="false"/>
          <w:i w:val="false"/>
          <w:color w:val="000000"/>
          <w:sz w:val="28"/>
        </w:rPr>
        <w:t>
Солтүстік-Қазақстан облысы, Бескөл с., Гагарина к-сі, 2а, 3 қабат, әлеуметтік бағдарламалар секторы, ro_kyzil@mail.onlaine.kz</w:t>
      </w:r>
      <w:r>
        <w:br/>
      </w:r>
      <w:r>
        <w:rPr>
          <w:rFonts w:ascii="Times New Roman"/>
          <w:b w:val="false"/>
          <w:i w:val="false"/>
          <w:color w:val="000000"/>
          <w:sz w:val="28"/>
        </w:rPr>
        <w:t>
      14. Мемлекеттік қызметті алу үшін қажетті сайтқа сілтемені не толтырылған бланкілерді, нысандарды, өтініштерді және басқа да құжаттарды тапсыратын жауапты адамның мекен-жайын және кабинетінің нөмірін көрсету:«Қызылжар аудандық жұмыспен қамту және әлеуметтік бағдарламалар бөлімі» ММ-сіне тапсырылады, мекен-жайы: Солтүстік Қазақстан облысы, Бескөл с., Гагарина 6а к-сі, 3 қабат, әлеуметтік бағдарламалар секторы, т.22107</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барлық қажетті құжаттарды тапсырғанын растайтын құжаттың атауын және нысанын көрсету: талон</w:t>
      </w:r>
      <w:r>
        <w:br/>
      </w:r>
      <w:r>
        <w:rPr>
          <w:rFonts w:ascii="Times New Roman"/>
          <w:b w:val="false"/>
          <w:i w:val="false"/>
          <w:color w:val="000000"/>
          <w:sz w:val="28"/>
        </w:rPr>
        <w:t>
      16. қызмет көрсету нәтижесін жеткізу тәсілдері мен регламенттерінің толық тізбесін көрсету – электрондық почта, сайт арқылы, жеке бару, курьер және т.с.с.: жеке бару, селолық округтың мамандары арқылы. Мекен-жай: Бескөл с., Гагарина 2а к-сі</w:t>
      </w:r>
      <w:r>
        <w:br/>
      </w:r>
      <w:r>
        <w:rPr>
          <w:rFonts w:ascii="Times New Roman"/>
          <w:b w:val="false"/>
          <w:i w:val="false"/>
          <w:color w:val="000000"/>
          <w:sz w:val="28"/>
        </w:rPr>
        <w:t>
      17. Мемлекеттік қызмет көрсетуді тоқтата тұру немесе қызметті ұсынудан бас тарту негіздерінің толық тізбесін көрсету.</w:t>
      </w:r>
      <w:r>
        <w:br/>
      </w:r>
      <w:r>
        <w:rPr>
          <w:rFonts w:ascii="Times New Roman"/>
          <w:b w:val="false"/>
          <w:i w:val="false"/>
          <w:color w:val="000000"/>
          <w:sz w:val="28"/>
        </w:rPr>
        <w:t>
      1) Жеке меншігінде біреуден артық тұрғын үйі бар немесе тұрғын үй-жайды жалға берген тұлғалар</w:t>
      </w:r>
      <w:r>
        <w:br/>
      </w:r>
      <w:r>
        <w:rPr>
          <w:rFonts w:ascii="Times New Roman"/>
          <w:b w:val="false"/>
          <w:i w:val="false"/>
          <w:color w:val="000000"/>
          <w:sz w:val="28"/>
        </w:rPr>
        <w:t>
      2) Егер еңбекке қабылетті жұмыс істемейтін, оқымайтын, әскер қатарында емес және жұмыспен қамту қызметінде есепте жоқ, мүгедектерге (күтімге мұқтаж деп табылған) күтім көрсететін, немесе 7 жасқа дейінгі (бір немесе одан көп) бала тәрбиесімен айналысатындардан басқа, тұлғалар бар отбасылары.</w:t>
      </w:r>
    </w:p>
    <w:bookmarkStart w:name="z17" w:id="6"/>
    <w:p>
      <w:pPr>
        <w:spacing w:after="0"/>
        <w:ind w:left="0"/>
        <w:jc w:val="left"/>
      </w:pPr>
      <w:r>
        <w:rPr>
          <w:rFonts w:ascii="Times New Roman"/>
          <w:b/>
          <w:i w:val="false"/>
          <w:color w:val="000000"/>
        </w:rPr>
        <w:t xml:space="preserve"> 
3. Жұмыс қағидаттары</w:t>
      </w:r>
    </w:p>
    <w:bookmarkEnd w:id="6"/>
    <w:p>
      <w:pPr>
        <w:spacing w:after="0"/>
        <w:ind w:left="0"/>
        <w:jc w:val="both"/>
      </w:pPr>
      <w:r>
        <w:rPr>
          <w:rFonts w:ascii="Times New Roman"/>
          <w:b w:val="false"/>
          <w:i w:val="false"/>
          <w:color w:val="000000"/>
          <w:sz w:val="28"/>
        </w:rPr>
        <w:t>      18. Мемлекеттік органның қызмет көрсетуде тұтынушыға қатысты басшылыққа алатын жұмыс қағидаттарын санамалау (сыпайылық, көрсетілетін мемлекеттік қызмет туралы толық ақпарат, тұтынушы құжаттарының мазмұны туралы толық ақпараттың сақталуын, қоғалуын және құпиялығын қамтамасыз ету, тұтынушы белгілеген мерзімде алмаған құжаттардың сақталуын қамтамасыз ету: кызметті көрсету туралы толық және егжей-тегжейлі ақпарат; мамандардың сыпайылығы, жауапкершілігі және профессионалдығы; белгіленген үлгідегі өтінішті және қосымша бланкілерді тегін беру; тұтынушы құжаттарының мазмұны туралы толық ақпараттың сақталуын, қорғалуын және құпиялығын қамтамасыз ету, тұтынушы белгілеген мерзімде алмаған құжаттардың сақталуын қамтамасыз ету.</w:t>
      </w:r>
    </w:p>
    <w:bookmarkStart w:name="z18" w:id="7"/>
    <w:p>
      <w:pPr>
        <w:spacing w:after="0"/>
        <w:ind w:left="0"/>
        <w:jc w:val="left"/>
      </w:pPr>
      <w:r>
        <w:rPr>
          <w:rFonts w:ascii="Times New Roman"/>
          <w:b/>
          <w:i w:val="false"/>
          <w:color w:val="000000"/>
        </w:rPr>
        <w:t xml:space="preserve"> 
4. Жұмыс нәтижелері</w:t>
      </w:r>
    </w:p>
    <w:bookmarkEnd w:id="7"/>
    <w:p>
      <w:pPr>
        <w:spacing w:after="0"/>
        <w:ind w:left="0"/>
        <w:jc w:val="both"/>
      </w:pPr>
      <w:r>
        <w:rPr>
          <w:rFonts w:ascii="Times New Roman"/>
          <w:b w:val="false"/>
          <w:i w:val="false"/>
          <w:color w:val="000000"/>
          <w:sz w:val="28"/>
        </w:rPr>
        <w:t>      19. Тұтынушыларға қызмет көрсету нәтижелері осы үлгі стандартқа </w:t>
      </w:r>
      <w:r>
        <w:rPr>
          <w:rFonts w:ascii="Times New Roman"/>
          <w:b w:val="false"/>
          <w:i w:val="false"/>
          <w:color w:val="000000"/>
          <w:sz w:val="28"/>
        </w:rPr>
        <w:t>қосымшаға</w:t>
      </w:r>
      <w:r>
        <w:rPr>
          <w:rFonts w:ascii="Times New Roman"/>
          <w:b w:val="false"/>
          <w:i w:val="false"/>
          <w:color w:val="000000"/>
          <w:sz w:val="28"/>
        </w:rPr>
        <w:t>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субьектілердің жұмысы бағаланатын мемлекеттік қызметтердің сапа және қол жетімділік көрсеткіштерінің нысаналы мәнін жыл сайын арнайы құралған жұмыс топтары бекітеді.</w:t>
      </w:r>
    </w:p>
    <w:bookmarkStart w:name="z19" w:id="8"/>
    <w:p>
      <w:pPr>
        <w:spacing w:after="0"/>
        <w:ind w:left="0"/>
        <w:jc w:val="left"/>
      </w:pPr>
      <w:r>
        <w:rPr>
          <w:rFonts w:ascii="Times New Roman"/>
          <w:b/>
          <w:i w:val="false"/>
          <w:color w:val="000000"/>
        </w:rPr>
        <w:t xml:space="preserve"> 
5. Шағымдану тәртібі</w:t>
      </w:r>
    </w:p>
    <w:bookmarkEnd w:id="8"/>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атауын, электрондық почтасының мекен-жайын, шақыруларды өңдеу орталықтарының (call-орталықтар) телефон нөмірлерін не лауазымды адам кабинетінің нөмірін көрсету.</w:t>
      </w:r>
      <w:r>
        <w:br/>
      </w:r>
      <w:r>
        <w:rPr>
          <w:rFonts w:ascii="Times New Roman"/>
          <w:b w:val="false"/>
          <w:i w:val="false"/>
          <w:color w:val="000000"/>
          <w:sz w:val="28"/>
        </w:rPr>
        <w:t>
      Уәкілетті лауазымды адамдардың әрекетіне (әрекетсіздігіне) шағымдану «Қызылжар аудандық жұмыспен қамту және әлеуметтік бағдарламалар бөлімі» ММ-сінің бастығы немесе орыбасарына өтіну арқылы. Мекен-жайы: Солтүстік-Қазақстан облысы, Бескөл с., Гагарина 6а к-сі.</w:t>
      </w:r>
      <w:r>
        <w:br/>
      </w:r>
      <w:r>
        <w:rPr>
          <w:rFonts w:ascii="Times New Roman"/>
          <w:b w:val="false"/>
          <w:i w:val="false"/>
          <w:color w:val="000000"/>
          <w:sz w:val="28"/>
        </w:rPr>
        <w:t>
      22. Шағым берілетін мемлекеттік органның атауын, электрондық почтасының мекен-жайын не лауазымды адам кабинетінің нөмірін көрсету.</w:t>
      </w:r>
      <w:r>
        <w:br/>
      </w:r>
      <w:r>
        <w:rPr>
          <w:rFonts w:ascii="Times New Roman"/>
          <w:b w:val="false"/>
          <w:i w:val="false"/>
          <w:color w:val="000000"/>
          <w:sz w:val="28"/>
        </w:rPr>
        <w:t>
      Шағым «Қызылжар аудандық жұмыспен қамту және әлеуметтік</w:t>
      </w:r>
      <w:r>
        <w:br/>
      </w:r>
      <w:r>
        <w:rPr>
          <w:rFonts w:ascii="Times New Roman"/>
          <w:b w:val="false"/>
          <w:i w:val="false"/>
          <w:color w:val="000000"/>
          <w:sz w:val="28"/>
        </w:rPr>
        <w:t>
бағдарламалар бөлімі» ММ бастығы (3 қабат) немесе орынбасарына (2 қабат), мекен-жайы: Солтүстік-Қазақстан облысы, Бескөл с., Гагарина 6а к-сі, телефон 2-16-50, жоғары тұрған ұйымдарға беріледі.</w:t>
      </w:r>
      <w:r>
        <w:br/>
      </w: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құжаттың атауын, шағымның қаралу барысы туралы білуге болатын лауазымды адамдардың байланыс деректерін көрсету: Талон</w:t>
      </w:r>
    </w:p>
    <w:bookmarkStart w:name="z20" w:id="9"/>
    <w:p>
      <w:pPr>
        <w:spacing w:after="0"/>
        <w:ind w:left="0"/>
        <w:jc w:val="left"/>
      </w:pPr>
      <w:r>
        <w:rPr>
          <w:rFonts w:ascii="Times New Roman"/>
          <w:b/>
          <w:i w:val="false"/>
          <w:color w:val="000000"/>
        </w:rPr>
        <w:t xml:space="preserve"> 
6. Байланыс ақпараты</w:t>
      </w:r>
    </w:p>
    <w:bookmarkEnd w:id="9"/>
    <w:p>
      <w:pPr>
        <w:spacing w:after="0"/>
        <w:ind w:left="0"/>
        <w:jc w:val="both"/>
      </w:pPr>
      <w:r>
        <w:rPr>
          <w:rFonts w:ascii="Times New Roman"/>
          <w:b w:val="false"/>
          <w:i w:val="false"/>
          <w:color w:val="000000"/>
          <w:sz w:val="28"/>
        </w:rPr>
        <w:t>      24. Тікелей мемлекеттік қызмет көрсететін мемлекеттік орган, мекеме немесе өзге де субьект басшысының, оның орынбасарының және жоғары тұрған ұйымның байланыс деректерін көрсету (сайт, электрондық почтасының мекен-жайы, жұмыс және қабылдау кестесі, мекен-жайы, телефондары).</w:t>
      </w:r>
      <w:r>
        <w:br/>
      </w:r>
      <w:r>
        <w:rPr>
          <w:rFonts w:ascii="Times New Roman"/>
          <w:b w:val="false"/>
          <w:i w:val="false"/>
          <w:color w:val="000000"/>
          <w:sz w:val="28"/>
        </w:rPr>
        <w:t>
      «Қызылжар аудандық жұмыспен қамту және әлеуметтік бағдарламалар бөлімі» ММ мекен-жайы: Солтүстік-Қазақстан облысы, Бескөл с., Гагарина 6а к-сі, 3 қабат, телефон 2-16-50.</w:t>
      </w:r>
      <w:r>
        <w:br/>
      </w:r>
      <w:r>
        <w:rPr>
          <w:rFonts w:ascii="Times New Roman"/>
          <w:b w:val="false"/>
          <w:i w:val="false"/>
          <w:color w:val="000000"/>
          <w:sz w:val="28"/>
        </w:rPr>
        <w:t>
      Бөлім бастығы, телефон - 2-16-50.</w:t>
      </w:r>
      <w:r>
        <w:br/>
      </w:r>
      <w:r>
        <w:rPr>
          <w:rFonts w:ascii="Times New Roman"/>
          <w:b w:val="false"/>
          <w:i w:val="false"/>
          <w:color w:val="000000"/>
          <w:sz w:val="28"/>
        </w:rPr>
        <w:t>
      Бөлім бастығының орынбасары телефон - 21902</w:t>
      </w:r>
      <w:r>
        <w:br/>
      </w:r>
      <w:r>
        <w:rPr>
          <w:rFonts w:ascii="Times New Roman"/>
          <w:b w:val="false"/>
          <w:i w:val="false"/>
          <w:color w:val="000000"/>
          <w:sz w:val="28"/>
        </w:rPr>
        <w:t>
      «Жұмыспен қамтуды үйлестіру және әлеуметтік бағдарламалар департаменті» ММ, мекен-жайы: Солтүстік Қазақстан облысы, Петропавл қаласы Абай к-сі, 64, телефон 87152465648</w:t>
      </w:r>
    </w:p>
    <w:bookmarkStart w:name="z13" w:id="10"/>
    <w:p>
      <w:pPr>
        <w:spacing w:after="0"/>
        <w:ind w:left="0"/>
        <w:jc w:val="both"/>
      </w:pPr>
      <w:r>
        <w:rPr>
          <w:rFonts w:ascii="Times New Roman"/>
          <w:b w:val="false"/>
          <w:i w:val="false"/>
          <w:color w:val="000000"/>
          <w:sz w:val="28"/>
        </w:rPr>
        <w:t>
Мемлекеттік қызмет көрсету</w:t>
      </w:r>
      <w:r>
        <w:br/>
      </w:r>
      <w:r>
        <w:rPr>
          <w:rFonts w:ascii="Times New Roman"/>
          <w:b w:val="false"/>
          <w:i w:val="false"/>
          <w:color w:val="000000"/>
          <w:sz w:val="28"/>
        </w:rPr>
        <w:t>
Типтік стандартына қосымша</w:t>
      </w:r>
    </w:p>
    <w:bookmarkEnd w:id="10"/>
    <w:p>
      <w:pPr>
        <w:spacing w:after="0"/>
        <w:ind w:left="0"/>
        <w:jc w:val="left"/>
      </w:pPr>
      <w:r>
        <w:rPr>
          <w:rFonts w:ascii="Times New Roman"/>
          <w:b/>
          <w:i w:val="false"/>
          <w:color w:val="000000"/>
        </w:rPr>
        <w:t xml:space="preserve"> Кесте. Сапа мен қолжетімділік көрсеткіштерінің маңызы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7"/>
        <w:gridCol w:w="1905"/>
        <w:gridCol w:w="2144"/>
        <w:gridCol w:w="2144"/>
      </w:tblGrid>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w:t>
            </w:r>
            <w:r>
              <w:br/>
            </w:r>
            <w:r>
              <w:rPr>
                <w:rFonts w:ascii="Times New Roman"/>
                <w:b w:val="false"/>
                <w:i w:val="false"/>
                <w:color w:val="000000"/>
                <w:sz w:val="20"/>
              </w:rPr>
              <w:t>
тапсырған кезден бастап</w:t>
            </w:r>
            <w:r>
              <w:br/>
            </w:r>
            <w:r>
              <w:rPr>
                <w:rFonts w:ascii="Times New Roman"/>
                <w:b w:val="false"/>
                <w:i w:val="false"/>
                <w:color w:val="000000"/>
                <w:sz w:val="20"/>
              </w:rPr>
              <w:t>
белгіленген мерзімде</w:t>
            </w:r>
            <w:r>
              <w:br/>
            </w:r>
            <w:r>
              <w:rPr>
                <w:rFonts w:ascii="Times New Roman"/>
                <w:b w:val="false"/>
                <w:i w:val="false"/>
                <w:color w:val="000000"/>
                <w:sz w:val="20"/>
              </w:rPr>
              <w:t>
қызмет көрсету</w:t>
            </w:r>
            <w:r>
              <w:br/>
            </w:r>
            <w:r>
              <w:rPr>
                <w:rFonts w:ascii="Times New Roman"/>
                <w:b w:val="false"/>
                <w:i w:val="false"/>
                <w:color w:val="000000"/>
                <w:sz w:val="20"/>
              </w:rPr>
              <w:t>
жағдайы % үлесі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көрсетуді алуға 40 минуттан</w:t>
            </w:r>
            <w:r>
              <w:br/>
            </w:r>
            <w:r>
              <w:rPr>
                <w:rFonts w:ascii="Times New Roman"/>
                <w:b w:val="false"/>
                <w:i w:val="false"/>
                <w:color w:val="000000"/>
                <w:sz w:val="20"/>
              </w:rPr>
              <w:t>
артық кезекте тұрған тұтынушы % үлесі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үлесі қызмет көрсету үндерісінің сапасы қанағаттанған тұтынушылар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үлесі лауазымды тұлғаның дұрыс ресімдеген құжаттары болған жағдайда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жетімділігі</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үлесі қызмет көрсету тәртібіне және ақпараттың сапасына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үлесі тұтынушылардың дұрыс толтырған құжаттары бірінші ретте тапсырған</w:t>
            </w:r>
            <w:r>
              <w:br/>
            </w:r>
            <w:r>
              <w:rPr>
                <w:rFonts w:ascii="Times New Roman"/>
                <w:b w:val="false"/>
                <w:i w:val="false"/>
                <w:color w:val="000000"/>
                <w:sz w:val="20"/>
              </w:rPr>
              <w:t>
жағдайда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 үлесі интернет арқылы тиімді ақпараттар қазметі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қағидаттары</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үлесі қызмет көрсетудің осы түрімен қызмет тұтынушылардың жалпы санына негізделген</w:t>
            </w:r>
            <w:r>
              <w:br/>
            </w:r>
            <w:r>
              <w:rPr>
                <w:rFonts w:ascii="Times New Roman"/>
                <w:b w:val="false"/>
                <w:i w:val="false"/>
                <w:color w:val="000000"/>
                <w:sz w:val="20"/>
              </w:rPr>
              <w:t>
шағымдар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 үлесі белгіленген</w:t>
            </w:r>
            <w:r>
              <w:br/>
            </w:r>
            <w:r>
              <w:rPr>
                <w:rFonts w:ascii="Times New Roman"/>
                <w:b w:val="false"/>
                <w:i w:val="false"/>
                <w:color w:val="000000"/>
                <w:sz w:val="20"/>
              </w:rPr>
              <w:t>
мерзімде қаралған қанағаттандырылған</w:t>
            </w:r>
            <w:r>
              <w:br/>
            </w:r>
            <w:r>
              <w:rPr>
                <w:rFonts w:ascii="Times New Roman"/>
                <w:b w:val="false"/>
                <w:i w:val="false"/>
                <w:color w:val="000000"/>
                <w:sz w:val="20"/>
              </w:rPr>
              <w:t>
дәлелденген шағымдар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 үлесі осы шағымдану тәртібіне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 үлесі шағымдану мерзімдеріне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Сыпайылылық</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үлесі тұлғалардың әдептілігіне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