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0dd54" w14:textId="8c0dd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көмекті тағайындау"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2008 жылғы 4 ақпандағы N 25 қаулысы. Солтүстік Қазақстан облысының Қызылжар ауданының Әділет басқармасында 2008 жылғы 5 наурызда N 13-8-62 тіркелді. Күші жойылды - Солтүстік Қазақстан облысы Қызылжар ауданы әкімдігінің 2009 жылғы 4 желтоқсанда N 392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Күші жойылды - Солтүстік Қазақстан облысы Қызылжар ауданы әкімдігінің 2009.12.04 N 392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Үкіметінің 2007 жылғы 30 маусымдағы </w:t>
      </w:r>
      <w:r>
        <w:rPr>
          <w:rFonts w:ascii="Times New Roman"/>
          <w:b w:val="false"/>
          <w:i w:val="false"/>
          <w:color w:val="000000"/>
          <w:sz w:val="28"/>
        </w:rPr>
        <w:t>№ 561</w:t>
      </w:r>
      <w:r>
        <w:rPr>
          <w:rFonts w:ascii="Times New Roman"/>
          <w:b w:val="false"/>
          <w:i w:val="false"/>
          <w:color w:val="000000"/>
          <w:sz w:val="28"/>
        </w:rPr>
        <w:t xml:space="preserve"> «Жеке және заңды тұлғаларға көрсететін мемлекеттік қызметтердің тізілімін бекіту туралы», Қазақстан Республикасы Үкіметінің 2007 жылғы 30 маусымдағы </w:t>
      </w:r>
      <w:r>
        <w:rPr>
          <w:rFonts w:ascii="Times New Roman"/>
          <w:b w:val="false"/>
          <w:i w:val="false"/>
          <w:color w:val="000000"/>
          <w:sz w:val="28"/>
        </w:rPr>
        <w:t>№ 558</w:t>
      </w:r>
      <w:r>
        <w:rPr>
          <w:rFonts w:ascii="Times New Roman"/>
          <w:b w:val="false"/>
          <w:i w:val="false"/>
          <w:color w:val="000000"/>
          <w:sz w:val="28"/>
        </w:rPr>
        <w:t xml:space="preserve"> «Мемлекеттік қызмет көрсетудің үлгі стандартын бекіту туралы» қаулыларына, Қазақстан Республикасының 2001 жылғы 23 қаңтардағы № 148-11 «Қазақстан Республикасында жергілікті мемлекеттік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«Мемлекеттік атаулы әлеуметтік көмекті тағайындау» мемлекеттік қызметін көрсету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Е. Қадыровқа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күнінен бастап он күн өткеннен кейін күшіне енеді.</w:t>
      </w:r>
    </w:p>
    <w:p>
      <w:pPr>
        <w:spacing w:after="0"/>
        <w:ind w:left="0"/>
        <w:jc w:val="both"/>
      </w:pPr>
      <w:r>
        <w:rPr>
          <w:rFonts w:ascii="Times New Roman"/>
          <w:b w:val="false"/>
          <w:i/>
          <w:color w:val="000000"/>
          <w:sz w:val="28"/>
        </w:rPr>
        <w:t>      Қ</w:t>
      </w:r>
      <w:r>
        <w:rPr>
          <w:rFonts w:ascii="Times New Roman"/>
          <w:b w:val="false"/>
          <w:i/>
          <w:color w:val="000000"/>
          <w:sz w:val="28"/>
        </w:rPr>
        <w:t>ызылжар ауданыны</w:t>
      </w:r>
      <w:r>
        <w:rPr>
          <w:rFonts w:ascii="Times New Roman"/>
          <w:b w:val="false"/>
          <w:i/>
          <w:color w:val="000000"/>
          <w:sz w:val="28"/>
        </w:rPr>
        <w:t>ң</w:t>
      </w:r>
      <w:r>
        <w:rPr>
          <w:rFonts w:ascii="Times New Roman"/>
          <w:b w:val="false"/>
          <w:i/>
          <w:color w:val="000000"/>
          <w:sz w:val="28"/>
        </w:rPr>
        <w:t xml:space="preserve"> ә</w:t>
      </w:r>
      <w:r>
        <w:rPr>
          <w:rFonts w:ascii="Times New Roman"/>
          <w:b w:val="false"/>
          <w:i/>
          <w:color w:val="000000"/>
          <w:sz w:val="28"/>
        </w:rPr>
        <w:t>кімі                          Е. Мамбетов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Қызылжар ауданы әкімдігінің</w:t>
      </w:r>
      <w:r>
        <w:br/>
      </w:r>
      <w:r>
        <w:rPr>
          <w:rFonts w:ascii="Times New Roman"/>
          <w:b w:val="false"/>
          <w:i w:val="false"/>
          <w:color w:val="000000"/>
          <w:sz w:val="28"/>
        </w:rPr>
        <w:t>
2007 жылғы 4 ақпандағы № 25</w:t>
      </w:r>
      <w:r>
        <w:br/>
      </w:r>
      <w:r>
        <w:rPr>
          <w:rFonts w:ascii="Times New Roman"/>
          <w:b w:val="false"/>
          <w:i w:val="false"/>
          <w:color w:val="000000"/>
          <w:sz w:val="28"/>
        </w:rPr>
        <w:t>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Мемлекеттік </w:t>
      </w:r>
      <w:r>
        <w:rPr>
          <w:rFonts w:ascii="Times New Roman"/>
          <w:b/>
          <w:i w:val="false"/>
          <w:color w:val="000080"/>
          <w:sz w:val="28"/>
        </w:rPr>
        <w:t>қ</w:t>
      </w:r>
      <w:r>
        <w:rPr>
          <w:rFonts w:ascii="Times New Roman"/>
          <w:b/>
          <w:i w:val="false"/>
          <w:color w:val="000080"/>
          <w:sz w:val="28"/>
        </w:rPr>
        <w:t>ызмет к</w:t>
      </w:r>
      <w:r>
        <w:rPr>
          <w:rFonts w:ascii="Times New Roman"/>
          <w:b/>
          <w:i w:val="false"/>
          <w:color w:val="000080"/>
          <w:sz w:val="28"/>
        </w:rPr>
        <w:t>ө</w:t>
      </w:r>
      <w:r>
        <w:rPr>
          <w:rFonts w:ascii="Times New Roman"/>
          <w:b/>
          <w:i w:val="false"/>
          <w:color w:val="000080"/>
          <w:sz w:val="28"/>
        </w:rPr>
        <w:t>рсетуді</w:t>
      </w:r>
      <w:r>
        <w:rPr>
          <w:rFonts w:ascii="Times New Roman"/>
          <w:b/>
          <w:i w:val="false"/>
          <w:color w:val="000080"/>
          <w:sz w:val="28"/>
        </w:rPr>
        <w:t>ң</w:t>
      </w:r>
      <w:r>
        <w:rPr>
          <w:rFonts w:ascii="Times New Roman"/>
          <w:b/>
          <w:i w:val="false"/>
          <w:color w:val="000080"/>
          <w:sz w:val="28"/>
        </w:rPr>
        <w:t xml:space="preserve"> үлгі стандарты Мемлекеттік атаулы әлеуметтік көмекті тағайындау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Мемлекеттік қызметтің анықтамасы:</w:t>
      </w:r>
      <w:r>
        <w:rPr>
          <w:rFonts w:ascii="Times New Roman"/>
          <w:b w:val="false"/>
          <w:i w:val="false"/>
          <w:color w:val="000000"/>
          <w:sz w:val="28"/>
        </w:rPr>
        <w:t xml:space="preserve"> Мемлекеттік атаулы әлеуметтік көмекті тағайындау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көрсетуге негіз болатын нормативтік құқықтық актінің атауы, бабы (тармағы) және баптың (тармақтың) мазмұны.</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17 шілдедегі № 246-III «Мемлекеттік атаулы әлеуметтік көмек туралы» Заңының </w:t>
      </w:r>
      <w:r>
        <w:rPr>
          <w:rFonts w:ascii="Times New Roman"/>
          <w:b w:val="false"/>
          <w:i w:val="false"/>
          <w:color w:val="000000"/>
          <w:sz w:val="28"/>
        </w:rPr>
        <w:t>4-бабының</w:t>
      </w:r>
      <w:r>
        <w:rPr>
          <w:rFonts w:ascii="Times New Roman"/>
          <w:b w:val="false"/>
          <w:i w:val="false"/>
          <w:color w:val="000000"/>
          <w:sz w:val="28"/>
        </w:rPr>
        <w:t xml:space="preserve"> негізінде «атаулы әлеуметтік көмек сәйкес бюджетте қаралған сома көлемінде уәкілетті органның тағайындауы арқылы көрсетіледі».</w:t>
      </w:r>
      <w:r>
        <w:br/>
      </w:r>
      <w:r>
        <w:rPr>
          <w:rFonts w:ascii="Times New Roman"/>
          <w:b w:val="false"/>
          <w:i w:val="false"/>
          <w:color w:val="000000"/>
          <w:sz w:val="28"/>
        </w:rPr>
        <w:t>
</w:t>
      </w:r>
      <w:r>
        <w:rPr>
          <w:rFonts w:ascii="Times New Roman"/>
          <w:b w:val="false"/>
          <w:i w:val="false"/>
          <w:color w:val="000000"/>
          <w:sz w:val="28"/>
        </w:rPr>
        <w:t>      4. Осы мемлекеттік қызметті ұсынатын мемлекеттік органның, мемлекеттік мекеменің, өзге де субъектілердің атауы:</w:t>
      </w:r>
      <w:r>
        <w:br/>
      </w:r>
      <w:r>
        <w:rPr>
          <w:rFonts w:ascii="Times New Roman"/>
          <w:b w:val="false"/>
          <w:i w:val="false"/>
          <w:color w:val="000000"/>
          <w:sz w:val="28"/>
        </w:rPr>
        <w:t>
      «Қызылжар аудандық жұмыспен қамту және әлеуметтік бағдарламалар бөлімі» мемлекеттік мекемесі, Бескөл с., Спортивная 2 к-сі, ro kyzil@mail.online.kz.</w:t>
      </w:r>
      <w:r>
        <w:br/>
      </w:r>
      <w:r>
        <w:rPr>
          <w:rFonts w:ascii="Times New Roman"/>
          <w:b w:val="false"/>
          <w:i w:val="false"/>
          <w:color w:val="000000"/>
          <w:sz w:val="28"/>
        </w:rPr>
        <w:t>
      (толық атауы)</w:t>
      </w:r>
      <w:r>
        <w:br/>
      </w:r>
      <w:r>
        <w:rPr>
          <w:rFonts w:ascii="Times New Roman"/>
          <w:b w:val="false"/>
          <w:i w:val="false"/>
          <w:color w:val="000000"/>
          <w:sz w:val="28"/>
        </w:rPr>
        <w:t>
</w:t>
      </w:r>
      <w:r>
        <w:rPr>
          <w:rFonts w:ascii="Times New Roman"/>
          <w:b w:val="false"/>
          <w:i w:val="false"/>
          <w:color w:val="000000"/>
          <w:sz w:val="28"/>
        </w:rPr>
        <w:t>      5.Тұтынушы алатын көрсетілетін мемлекеттік қызметті көрсетуді аяқтау нысаны (нәтижесі):</w:t>
      </w:r>
      <w:r>
        <w:br/>
      </w:r>
      <w:r>
        <w:rPr>
          <w:rFonts w:ascii="Times New Roman"/>
          <w:b w:val="false"/>
          <w:i w:val="false"/>
          <w:color w:val="000000"/>
          <w:sz w:val="28"/>
        </w:rPr>
        <w:t>
</w:t>
      </w:r>
      <w:r>
        <w:rPr>
          <w:rFonts w:ascii="Times New Roman"/>
          <w:b w:val="false"/>
          <w:i w:val="false"/>
          <w:color w:val="000000"/>
          <w:sz w:val="28"/>
        </w:rPr>
        <w:t>      хабарлама</w:t>
      </w:r>
      <w:r>
        <w:br/>
      </w:r>
      <w:r>
        <w:rPr>
          <w:rFonts w:ascii="Times New Roman"/>
          <w:b w:val="false"/>
          <w:i w:val="false"/>
          <w:color w:val="000000"/>
          <w:sz w:val="28"/>
        </w:rPr>
        <w:t>
</w:t>
      </w:r>
      <w:r>
        <w:rPr>
          <w:rFonts w:ascii="Times New Roman"/>
          <w:b w:val="false"/>
          <w:i w:val="false"/>
          <w:color w:val="000000"/>
          <w:sz w:val="28"/>
        </w:rPr>
        <w:t>      6. Мемлекеттік қызмет көрсетілетін жеке және заңды тұлғалардың санаты.</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азаматтары, оралмандар, қашқындар статусы бар тұлғалар, шет елдіктер, қоныстауға ықтиярхаты бар және </w:t>
      </w:r>
      <w:r>
        <w:rPr>
          <w:rFonts w:ascii="Times New Roman"/>
          <w:b w:val="false"/>
          <w:i w:val="false"/>
          <w:color w:val="000000"/>
          <w:sz w:val="28"/>
        </w:rPr>
        <w:t xml:space="preserve">Қазақстан Республикасында тұрақты тұратын азаматтығы жоқ тұлғалар жан басына ортақ табысы кедейлік шебінен аспайтын жағдайда атаулы </w:t>
      </w:r>
      <w:r>
        <w:rPr>
          <w:rFonts w:ascii="Times New Roman"/>
          <w:b w:val="false"/>
          <w:i w:val="false"/>
          <w:color w:val="000000"/>
          <w:sz w:val="28"/>
        </w:rPr>
        <w:t>әлеуметтік көмекті алуға құқығы бар.</w:t>
      </w:r>
      <w:r>
        <w:br/>
      </w:r>
      <w:r>
        <w:rPr>
          <w:rFonts w:ascii="Times New Roman"/>
          <w:b w:val="false"/>
          <w:i w:val="false"/>
          <w:color w:val="000000"/>
          <w:sz w:val="28"/>
        </w:rPr>
        <w:t>
</w:t>
      </w:r>
      <w:r>
        <w:rPr>
          <w:rFonts w:ascii="Times New Roman"/>
          <w:b w:val="false"/>
          <w:i w:val="false"/>
          <w:color w:val="000000"/>
          <w:sz w:val="28"/>
        </w:rPr>
        <w:t xml:space="preserve">      Жұмыспен қамту мәселелерімен шұғылданатын уәкілетті органдарда тіркелмеген жұмыссыздарға атаулы әлеуметтік көмек тағайындалмайды. Атаулы әлеуметтік көмекті алушылар: мүгедектер мен стационарлық емдеуде бір айдан артық болған тұлғалар, студенттер, оқушылар, </w:t>
      </w:r>
      <w:r>
        <w:rPr>
          <w:rFonts w:ascii="Times New Roman"/>
          <w:b w:val="false"/>
          <w:i w:val="false"/>
          <w:color w:val="000000"/>
          <w:sz w:val="28"/>
        </w:rPr>
        <w:t>күндізгі оқудағы тыңдаушылар мен курсанттар, магистратура және аспирантурдағыларды қоса, сондай ақ 1 және 2 топтағы мүгедектерді,80 жастан асқан тұлғаларды күтетін азаматтар, 7 жасқа дейінгі балалар.</w:t>
      </w:r>
      <w:r>
        <w:br/>
      </w:r>
      <w:r>
        <w:rPr>
          <w:rFonts w:ascii="Times New Roman"/>
          <w:b w:val="false"/>
          <w:i w:val="false"/>
          <w:color w:val="000000"/>
          <w:sz w:val="28"/>
        </w:rPr>
        <w:t>
</w:t>
      </w:r>
      <w:r>
        <w:rPr>
          <w:rFonts w:ascii="Times New Roman"/>
          <w:b w:val="false"/>
          <w:i w:val="false"/>
          <w:color w:val="000000"/>
          <w:sz w:val="28"/>
        </w:rPr>
        <w:t>      Орынды себепсіз ұсынылған жұмыстан немесе жұмысқа орналастырудан бас тартқан, өз еркімен қоғамдық жұмыстарға қатысуды, оқуды, қайта оқуды тоқтатқан жұмыссыздар алты айға атаулы әлеуметтік көмек алу құқығын жоғалтады.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 уақыт бойынша шектеу мерзімдері:</w:t>
      </w:r>
      <w:r>
        <w:br/>
      </w:r>
      <w:r>
        <w:rPr>
          <w:rFonts w:ascii="Times New Roman"/>
          <w:b w:val="false"/>
          <w:i w:val="false"/>
          <w:color w:val="000000"/>
          <w:sz w:val="28"/>
        </w:rPr>
        <w:t>
</w:t>
      </w:r>
      <w:r>
        <w:rPr>
          <w:rFonts w:ascii="Times New Roman"/>
          <w:b w:val="false"/>
          <w:i w:val="false"/>
          <w:color w:val="000000"/>
          <w:sz w:val="28"/>
        </w:rPr>
        <w:t xml:space="preserve">      1) Тұтынушы қажет құжаттарды тапсырған сәттен мемлекеттік </w:t>
      </w:r>
      <w:r>
        <w:rPr>
          <w:rFonts w:ascii="Times New Roman"/>
          <w:b w:val="false"/>
          <w:i w:val="false"/>
          <w:color w:val="000000"/>
          <w:sz w:val="28"/>
        </w:rPr>
        <w:t>қызметті көрсетуге дейінгі уақыт мерзімі (есепке тұру сәті, талон алуы және т.с.с.): 10 жұмыс күні;</w:t>
      </w:r>
      <w:r>
        <w:br/>
      </w:r>
      <w:r>
        <w:rPr>
          <w:rFonts w:ascii="Times New Roman"/>
          <w:b w:val="false"/>
          <w:i w:val="false"/>
          <w:color w:val="000000"/>
          <w:sz w:val="28"/>
        </w:rPr>
        <w:t>
</w:t>
      </w:r>
      <w:r>
        <w:rPr>
          <w:rFonts w:ascii="Times New Roman"/>
          <w:b w:val="false"/>
          <w:i w:val="false"/>
          <w:color w:val="000000"/>
          <w:sz w:val="28"/>
        </w:rPr>
        <w:t xml:space="preserve">      2) қажет құжаттарды тапсыру кезегінде барынша рауалы күту </w:t>
      </w:r>
      <w:r>
        <w:rPr>
          <w:rFonts w:ascii="Times New Roman"/>
          <w:b w:val="false"/>
          <w:i w:val="false"/>
          <w:color w:val="000000"/>
          <w:sz w:val="28"/>
        </w:rPr>
        <w:t>уақыты (тіркелуде, талон алуда және т.с.с.): 30 минут;</w:t>
      </w:r>
      <w:r>
        <w:br/>
      </w:r>
      <w:r>
        <w:rPr>
          <w:rFonts w:ascii="Times New Roman"/>
          <w:b w:val="false"/>
          <w:i w:val="false"/>
          <w:color w:val="000000"/>
          <w:sz w:val="28"/>
        </w:rPr>
        <w:t>
</w:t>
      </w:r>
      <w:r>
        <w:rPr>
          <w:rFonts w:ascii="Times New Roman"/>
          <w:b w:val="false"/>
          <w:i w:val="false"/>
          <w:color w:val="000000"/>
          <w:sz w:val="28"/>
        </w:rPr>
        <w:t>      3) дайын құжаттарды алу кезегінде барынша рауалы күту уақыты: 30 минут</w:t>
      </w:r>
      <w:r>
        <w:br/>
      </w:r>
      <w:r>
        <w:rPr>
          <w:rFonts w:ascii="Times New Roman"/>
          <w:b w:val="false"/>
          <w:i w:val="false"/>
          <w:color w:val="000000"/>
          <w:sz w:val="28"/>
        </w:rPr>
        <w:t>
</w:t>
      </w:r>
      <w:r>
        <w:rPr>
          <w:rFonts w:ascii="Times New Roman"/>
          <w:b w:val="false"/>
          <w:i w:val="false"/>
          <w:color w:val="000000"/>
          <w:sz w:val="28"/>
        </w:rPr>
        <w:t xml:space="preserve">      8. Мемлекеттік қызмет көрсетудің ақылы екендігін немесе тегіндігін көрсету. Ақылы болған жағдайда құнын (алым, төлем) төлеу кезінде толтырылуы талап етілетін құжаттың қажетті нысандарын </w:t>
      </w:r>
      <w:r>
        <w:rPr>
          <w:rFonts w:ascii="Times New Roman"/>
          <w:b w:val="false"/>
          <w:i w:val="false"/>
          <w:color w:val="000000"/>
          <w:sz w:val="28"/>
        </w:rPr>
        <w:t>(түбіртегін) көрсету.</w:t>
      </w:r>
      <w:r>
        <w:br/>
      </w:r>
      <w:r>
        <w:rPr>
          <w:rFonts w:ascii="Times New Roman"/>
          <w:b w:val="false"/>
          <w:i w:val="false"/>
          <w:color w:val="000000"/>
          <w:sz w:val="28"/>
        </w:rPr>
        <w:t>
      Мемлекеттік атаулы әлеуметтік көмекті тағайындау мемлекеттік қызметі тегін көрсетіледі.</w:t>
      </w:r>
      <w:r>
        <w:br/>
      </w:r>
      <w:r>
        <w:rPr>
          <w:rFonts w:ascii="Times New Roman"/>
          <w:b w:val="false"/>
          <w:i w:val="false"/>
          <w:color w:val="000000"/>
          <w:sz w:val="28"/>
        </w:rPr>
        <w:t>
</w:t>
      </w:r>
      <w:r>
        <w:rPr>
          <w:rFonts w:ascii="Times New Roman"/>
          <w:b w:val="false"/>
          <w:i w:val="false"/>
          <w:color w:val="000000"/>
          <w:sz w:val="28"/>
        </w:rPr>
        <w:t xml:space="preserve">      9. Мемлекеттік қызмет көрсету сапасына және қол жетімділігіне </w:t>
      </w:r>
      <w:r>
        <w:rPr>
          <w:rFonts w:ascii="Times New Roman"/>
          <w:b w:val="false"/>
          <w:i w:val="false"/>
          <w:color w:val="000000"/>
          <w:sz w:val="28"/>
        </w:rPr>
        <w:t xml:space="preserve">қойылатын талаптар туралы ақпарат көзі ретінде мемлекеттік қызмет </w:t>
      </w:r>
      <w:r>
        <w:rPr>
          <w:rFonts w:ascii="Times New Roman"/>
          <w:b w:val="false"/>
          <w:i w:val="false"/>
          <w:color w:val="000000"/>
          <w:sz w:val="28"/>
        </w:rPr>
        <w:t>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көрсететін органдарының мекен-жайларына сілтеме болуға тиіс.</w:t>
      </w:r>
      <w:r>
        <w:br/>
      </w:r>
      <w:r>
        <w:rPr>
          <w:rFonts w:ascii="Times New Roman"/>
          <w:b w:val="false"/>
          <w:i w:val="false"/>
          <w:color w:val="000000"/>
          <w:sz w:val="28"/>
        </w:rPr>
        <w:t>
</w:t>
      </w:r>
      <w:r>
        <w:rPr>
          <w:rFonts w:ascii="Times New Roman"/>
          <w:b w:val="false"/>
          <w:i w:val="false"/>
          <w:color w:val="000000"/>
          <w:sz w:val="28"/>
        </w:rPr>
        <w:t>      «Қызылжар аудандық жұмыспен қамту және әлеуметтік бағдарламалар бөлімі» ММ холында стенд, мекен-жайы: Солтүстік-Қазақстан облысы, Бескөл с., Спортивная 2 к-сі</w:t>
      </w:r>
      <w:r>
        <w:br/>
      </w:r>
      <w:r>
        <w:rPr>
          <w:rFonts w:ascii="Times New Roman"/>
          <w:b w:val="false"/>
          <w:i w:val="false"/>
          <w:color w:val="000000"/>
          <w:sz w:val="28"/>
        </w:rPr>
        <w:t>
</w:t>
      </w:r>
      <w:r>
        <w:rPr>
          <w:rFonts w:ascii="Times New Roman"/>
          <w:b w:val="false"/>
          <w:i w:val="false"/>
          <w:color w:val="000000"/>
          <w:sz w:val="28"/>
        </w:rPr>
        <w:t xml:space="preserve">      10. Жұмыс кестесін (күндер, сағаттар, үзілістер) көрсету, </w:t>
      </w:r>
      <w:r>
        <w:rPr>
          <w:rFonts w:ascii="Times New Roman"/>
          <w:b w:val="false"/>
          <w:i w:val="false"/>
          <w:color w:val="000000"/>
          <w:sz w:val="28"/>
        </w:rPr>
        <w:t xml:space="preserve">қызметті алу үшін алдын ала жазылуға бола ма (шарттары мен талаптарын көрсету), жедел қызмет көрсету бар ма (шарттары мен талаптарын </w:t>
      </w:r>
      <w:r>
        <w:rPr>
          <w:rFonts w:ascii="Times New Roman"/>
          <w:b w:val="false"/>
          <w:i w:val="false"/>
          <w:color w:val="000000"/>
          <w:sz w:val="28"/>
        </w:rPr>
        <w:t>көрсету).</w:t>
      </w:r>
      <w:r>
        <w:br/>
      </w:r>
      <w:r>
        <w:rPr>
          <w:rFonts w:ascii="Times New Roman"/>
          <w:b w:val="false"/>
          <w:i w:val="false"/>
          <w:color w:val="000000"/>
          <w:sz w:val="28"/>
        </w:rPr>
        <w:t>
</w:t>
      </w:r>
      <w:r>
        <w:rPr>
          <w:rFonts w:ascii="Times New Roman"/>
          <w:b w:val="false"/>
          <w:i w:val="false"/>
          <w:color w:val="000000"/>
          <w:sz w:val="28"/>
        </w:rPr>
        <w:t>      Жұмыс кетесі: дүйсенбі, сейсенбі, сәрсенбі, 9.00. сағаттан 17.00. сағатқа дейін, үзіліс 13.00. сағаттан 14.00. сағатқа дейін.</w:t>
      </w:r>
      <w:r>
        <w:br/>
      </w:r>
      <w:r>
        <w:rPr>
          <w:rFonts w:ascii="Times New Roman"/>
          <w:b w:val="false"/>
          <w:i w:val="false"/>
          <w:color w:val="000000"/>
          <w:sz w:val="28"/>
        </w:rPr>
        <w:t>
</w:t>
      </w:r>
      <w:r>
        <w:rPr>
          <w:rFonts w:ascii="Times New Roman"/>
          <w:b w:val="false"/>
          <w:i w:val="false"/>
          <w:color w:val="000000"/>
          <w:sz w:val="28"/>
        </w:rPr>
        <w:t xml:space="preserve">      11. Қызмет көрсететін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w:t>
      </w:r>
      <w:r>
        <w:rPr>
          <w:rFonts w:ascii="Times New Roman"/>
          <w:b w:val="false"/>
          <w:i w:val="false"/>
          <w:color w:val="000000"/>
          <w:sz w:val="28"/>
        </w:rPr>
        <w:t>және т.с.с.).</w:t>
      </w:r>
      <w:r>
        <w:br/>
      </w:r>
      <w:r>
        <w:rPr>
          <w:rFonts w:ascii="Times New Roman"/>
          <w:b w:val="false"/>
          <w:i w:val="false"/>
          <w:color w:val="000000"/>
          <w:sz w:val="28"/>
        </w:rPr>
        <w:t>
</w:t>
      </w:r>
      <w:r>
        <w:rPr>
          <w:rFonts w:ascii="Times New Roman"/>
          <w:b w:val="false"/>
          <w:i w:val="false"/>
          <w:color w:val="000000"/>
          <w:sz w:val="28"/>
        </w:rPr>
        <w:t>      Қызылжар аудандық жұмыспен қамту және әлеуметтік бағдарламалар бөлімі» ММ холында стенд, стол, орындықтар.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(мысалы, өтініш берушінің электрондық цифрлық қолтаңбасының болуы), көрсету:</w:t>
      </w:r>
      <w:r>
        <w:br/>
      </w:r>
      <w:r>
        <w:rPr>
          <w:rFonts w:ascii="Times New Roman"/>
          <w:b w:val="false"/>
          <w:i w:val="false"/>
          <w:color w:val="000000"/>
          <w:sz w:val="28"/>
        </w:rPr>
        <w:t>
</w:t>
      </w:r>
      <w:r>
        <w:rPr>
          <w:rFonts w:ascii="Times New Roman"/>
          <w:b w:val="false"/>
          <w:i w:val="false"/>
          <w:color w:val="000000"/>
          <w:sz w:val="28"/>
        </w:rPr>
        <w:t>      1) белгіленген үлгідегі өтініш;</w:t>
      </w:r>
      <w:r>
        <w:br/>
      </w:r>
      <w:r>
        <w:rPr>
          <w:rFonts w:ascii="Times New Roman"/>
          <w:b w:val="false"/>
          <w:i w:val="false"/>
          <w:color w:val="000000"/>
          <w:sz w:val="28"/>
        </w:rPr>
        <w:t>
</w:t>
      </w:r>
      <w:r>
        <w:rPr>
          <w:rFonts w:ascii="Times New Roman"/>
          <w:b w:val="false"/>
          <w:i w:val="false"/>
          <w:color w:val="000000"/>
          <w:sz w:val="28"/>
        </w:rPr>
        <w:t>      2) жанұя құрамы туралы анықтама;</w:t>
      </w:r>
      <w:r>
        <w:br/>
      </w:r>
      <w:r>
        <w:rPr>
          <w:rFonts w:ascii="Times New Roman"/>
          <w:b w:val="false"/>
          <w:i w:val="false"/>
          <w:color w:val="000000"/>
          <w:sz w:val="28"/>
        </w:rPr>
        <w:t>
</w:t>
      </w:r>
      <w:r>
        <w:rPr>
          <w:rFonts w:ascii="Times New Roman"/>
          <w:b w:val="false"/>
          <w:i w:val="false"/>
          <w:color w:val="000000"/>
          <w:sz w:val="28"/>
        </w:rPr>
        <w:t>      3) жанұя табысы туралы анықтама;</w:t>
      </w:r>
      <w:r>
        <w:br/>
      </w:r>
      <w:r>
        <w:rPr>
          <w:rFonts w:ascii="Times New Roman"/>
          <w:b w:val="false"/>
          <w:i w:val="false"/>
          <w:color w:val="000000"/>
          <w:sz w:val="28"/>
        </w:rPr>
        <w:t>
</w:t>
      </w:r>
      <w:r>
        <w:rPr>
          <w:rFonts w:ascii="Times New Roman"/>
          <w:b w:val="false"/>
          <w:i w:val="false"/>
          <w:color w:val="000000"/>
          <w:sz w:val="28"/>
        </w:rPr>
        <w:t>      4)қосалқы шаруашылық туралы мәліметтер.</w:t>
      </w:r>
      <w:r>
        <w:br/>
      </w:r>
      <w:r>
        <w:rPr>
          <w:rFonts w:ascii="Times New Roman"/>
          <w:b w:val="false"/>
          <w:i w:val="false"/>
          <w:color w:val="000000"/>
          <w:sz w:val="28"/>
        </w:rPr>
        <w:t>
</w:t>
      </w:r>
      <w:r>
        <w:rPr>
          <w:rFonts w:ascii="Times New Roman"/>
          <w:b w:val="false"/>
          <w:i w:val="false"/>
          <w:color w:val="000000"/>
          <w:sz w:val="28"/>
        </w:rPr>
        <w:t>      Қажет құжаттардың салыстыру үшін түпнұсқасы және көшірмесін беру керек, соңынан түпнұсқалар өтінушіге қайтарылады.</w:t>
      </w:r>
      <w:r>
        <w:br/>
      </w:r>
      <w:r>
        <w:rPr>
          <w:rFonts w:ascii="Times New Roman"/>
          <w:b w:val="false"/>
          <w:i w:val="false"/>
          <w:color w:val="000000"/>
          <w:sz w:val="28"/>
        </w:rPr>
        <w:t>
      13. Мемлекеттік қызметті алу үшін қажетті сайтқа сілтемені не бланк берілетін орынды (өтініш нысандары және т.с.с.) көрсету.</w:t>
      </w:r>
      <w:r>
        <w:br/>
      </w:r>
      <w:r>
        <w:rPr>
          <w:rFonts w:ascii="Times New Roman"/>
          <w:b w:val="false"/>
          <w:i w:val="false"/>
          <w:color w:val="000000"/>
          <w:sz w:val="28"/>
        </w:rPr>
        <w:t>
</w:t>
      </w:r>
      <w:r>
        <w:rPr>
          <w:rFonts w:ascii="Times New Roman"/>
          <w:b w:val="false"/>
          <w:i w:val="false"/>
          <w:color w:val="000000"/>
          <w:sz w:val="28"/>
        </w:rPr>
        <w:t>      Бескөл с. Спортивная к-сі, 2.,кабинет № 2</w:t>
      </w:r>
      <w:r>
        <w:br/>
      </w: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мекен-жайын және кабинетінің нөмірін көрсету.</w:t>
      </w:r>
      <w:r>
        <w:br/>
      </w:r>
      <w:r>
        <w:rPr>
          <w:rFonts w:ascii="Times New Roman"/>
          <w:b w:val="false"/>
          <w:i w:val="false"/>
          <w:color w:val="000000"/>
          <w:sz w:val="28"/>
        </w:rPr>
        <w:t>
</w:t>
      </w:r>
      <w:r>
        <w:rPr>
          <w:rFonts w:ascii="Times New Roman"/>
          <w:b w:val="false"/>
          <w:i w:val="false"/>
          <w:color w:val="000000"/>
          <w:sz w:val="28"/>
        </w:rPr>
        <w:t xml:space="preserve">      «Қызылжар аудандық жұмыспен қамту және әлеуметтік бағдарламалар бөлімі» ММ бастығы, мекен-жайы: Солтүстік-Қазақстан облысы, Бескөл с., Спортивная 2 к-сі, № 2 кабинеті,телефон 2-16-50, </w:t>
      </w:r>
      <w:r>
        <w:rPr>
          <w:rFonts w:ascii="Times New Roman"/>
          <w:b w:val="false"/>
          <w:i w:val="false"/>
          <w:color w:val="000000"/>
          <w:sz w:val="28"/>
        </w:rPr>
        <w:t>ro kyzil@mail.online.kz.</w:t>
      </w:r>
      <w:r>
        <w:br/>
      </w:r>
      <w:r>
        <w:rPr>
          <w:rFonts w:ascii="Times New Roman"/>
          <w:b w:val="false"/>
          <w:i w:val="false"/>
          <w:color w:val="000000"/>
          <w:sz w:val="28"/>
        </w:rPr>
        <w:t>
</w:t>
      </w:r>
      <w:r>
        <w:rPr>
          <w:rFonts w:ascii="Times New Roman"/>
          <w:b w:val="false"/>
          <w:i w:val="false"/>
          <w:color w:val="000000"/>
          <w:sz w:val="28"/>
        </w:rPr>
        <w:t xml:space="preserve">      15. Тұтынушы мемлекеттік қызметті алу үшін тұтынушының мемлекеттік қызметті алған күні бар барлық барлық қажетті құжаттарды тапсырғанын растайтын құжаттың атауын және нысанын көрсету. </w:t>
      </w:r>
      <w:r>
        <w:rPr>
          <w:rFonts w:ascii="Times New Roman"/>
          <w:b w:val="false"/>
          <w:i w:val="false"/>
          <w:color w:val="000000"/>
          <w:sz w:val="28"/>
        </w:rPr>
        <w:t>Талон</w:t>
      </w:r>
      <w:r>
        <w:br/>
      </w: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почта, сайт арқылы, жеке бару, курьер және т.с.с.</w:t>
      </w:r>
      <w:r>
        <w:br/>
      </w:r>
      <w:r>
        <w:rPr>
          <w:rFonts w:ascii="Times New Roman"/>
          <w:b w:val="false"/>
          <w:i w:val="false"/>
          <w:color w:val="000000"/>
          <w:sz w:val="28"/>
        </w:rPr>
        <w:t>
      Хабарлама селолық округтың маманы арқылы жіберіледі</w:t>
      </w:r>
      <w:r>
        <w:br/>
      </w:r>
      <w:r>
        <w:rPr>
          <w:rFonts w:ascii="Times New Roman"/>
          <w:b w:val="false"/>
          <w:i w:val="false"/>
          <w:color w:val="000000"/>
          <w:sz w:val="28"/>
        </w:rPr>
        <w:t>
      17. Мемлекеттік қызмет көрсетуді тоқтата тұру немесе қызметті ұсынудан бас тарту негіздерінің толық тізбесін көрсету.</w:t>
      </w:r>
      <w:r>
        <w:br/>
      </w:r>
      <w:r>
        <w:rPr>
          <w:rFonts w:ascii="Times New Roman"/>
          <w:b w:val="false"/>
          <w:i w:val="false"/>
          <w:color w:val="000000"/>
          <w:sz w:val="28"/>
        </w:rPr>
        <w:t>
      - өтінушінің берген мәліметтерінің анық еместігі;</w:t>
      </w:r>
      <w:r>
        <w:br/>
      </w:r>
      <w:r>
        <w:rPr>
          <w:rFonts w:ascii="Times New Roman"/>
          <w:b w:val="false"/>
          <w:i w:val="false"/>
          <w:color w:val="000000"/>
          <w:sz w:val="28"/>
        </w:rPr>
        <w:t>
      - берген құжатардың мәліметтерінің қабыспауы;</w:t>
      </w:r>
      <w:r>
        <w:br/>
      </w:r>
      <w:r>
        <w:rPr>
          <w:rFonts w:ascii="Times New Roman"/>
          <w:b w:val="false"/>
          <w:i w:val="false"/>
          <w:color w:val="000000"/>
          <w:sz w:val="28"/>
        </w:rPr>
        <w:t>
      - тиісті мерзімге адам басына шаққан айлық орта табыстың кедейшілік шегінен асуы.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 көрсетуде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толық ақпараттың сақталуын, қоғалуын және құпиялығын қамтамасыз ету, тұтынушы белгілеген мерзімде алмаған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 мамандардың сыпайылығы, жауапкершілігі және профессионалдығы;</w:t>
      </w:r>
      <w:r>
        <w:br/>
      </w:r>
      <w:r>
        <w:rPr>
          <w:rFonts w:ascii="Times New Roman"/>
          <w:b w:val="false"/>
          <w:i w:val="false"/>
          <w:color w:val="000000"/>
          <w:sz w:val="28"/>
        </w:rPr>
        <w:t>
</w:t>
      </w:r>
      <w:r>
        <w:rPr>
          <w:rFonts w:ascii="Times New Roman"/>
          <w:b w:val="false"/>
          <w:i w:val="false"/>
          <w:color w:val="000000"/>
          <w:sz w:val="28"/>
        </w:rPr>
        <w:t>      - белгіленген үлгідегі өтінішті және қосымша бланкілерді тегін беру;</w:t>
      </w:r>
      <w:r>
        <w:br/>
      </w:r>
      <w:r>
        <w:rPr>
          <w:rFonts w:ascii="Times New Roman"/>
          <w:b w:val="false"/>
          <w:i w:val="false"/>
          <w:color w:val="000000"/>
          <w:sz w:val="28"/>
        </w:rPr>
        <w:t>
</w:t>
      </w:r>
      <w:r>
        <w:rPr>
          <w:rFonts w:ascii="Times New Roman"/>
          <w:b w:val="false"/>
          <w:i w:val="false"/>
          <w:color w:val="000000"/>
          <w:sz w:val="28"/>
        </w:rPr>
        <w:t>      - тағайындалған төлемдерді квартал сайын банк есеп-шотына аудару.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xml:space="preserve">      19. Тұтынушыларға қызмет көрсету нәтижелері осы үлгі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құралған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атауын, электрондық почтасының мекен-жайын, шақыруларды өңдеу орталықтарының (call-орталықтар) телефон нөмірлерін не лауазымды адам кабинетінің нөмірін көрсету.</w:t>
      </w:r>
      <w:r>
        <w:br/>
      </w:r>
      <w:r>
        <w:rPr>
          <w:rFonts w:ascii="Times New Roman"/>
          <w:b w:val="false"/>
          <w:i w:val="false"/>
          <w:color w:val="000000"/>
          <w:sz w:val="28"/>
        </w:rPr>
        <w:t>
</w:t>
      </w:r>
      <w:r>
        <w:rPr>
          <w:rFonts w:ascii="Times New Roman"/>
          <w:b w:val="false"/>
          <w:i w:val="false"/>
          <w:color w:val="000000"/>
          <w:sz w:val="28"/>
        </w:rPr>
        <w:t>      «Қызылжар аудандық жұмыспен қамту және әлеуметтік бағдарламалар бөлімі» ММ-сіне тапсырылады, мекен-жайы: Солтүстік Қазақстан облысы, Бескөл с., Спортивная 2 к-сі, № 1 кабинеті, тел. 2-16-50.</w:t>
      </w:r>
      <w:r>
        <w:br/>
      </w:r>
      <w:r>
        <w:rPr>
          <w:rFonts w:ascii="Times New Roman"/>
          <w:b w:val="false"/>
          <w:i w:val="false"/>
          <w:color w:val="000000"/>
          <w:sz w:val="28"/>
        </w:rPr>
        <w:t>
</w:t>
      </w:r>
      <w:r>
        <w:rPr>
          <w:rFonts w:ascii="Times New Roman"/>
          <w:b w:val="false"/>
          <w:i w:val="false"/>
          <w:color w:val="000000"/>
          <w:sz w:val="28"/>
        </w:rPr>
        <w:t>      ЖҚ және ӘБ бөлімінің бастығы</w:t>
      </w:r>
      <w:r>
        <w:br/>
      </w:r>
      <w:r>
        <w:rPr>
          <w:rFonts w:ascii="Times New Roman"/>
          <w:b w:val="false"/>
          <w:i w:val="false"/>
          <w:color w:val="000000"/>
          <w:sz w:val="28"/>
        </w:rPr>
        <w:t>
      22. Шағым берілетін мемлекеттік органның атауын, электрондық почтасының мекен-жайын не лауазымды адам кабинетінің нөмірін көрсету.</w:t>
      </w:r>
      <w:r>
        <w:br/>
      </w:r>
      <w:r>
        <w:rPr>
          <w:rFonts w:ascii="Times New Roman"/>
          <w:b w:val="false"/>
          <w:i w:val="false"/>
          <w:color w:val="000000"/>
          <w:sz w:val="28"/>
        </w:rPr>
        <w:t>
</w:t>
      </w:r>
      <w:r>
        <w:rPr>
          <w:rFonts w:ascii="Times New Roman"/>
          <w:b w:val="false"/>
          <w:i w:val="false"/>
          <w:color w:val="000000"/>
          <w:sz w:val="28"/>
        </w:rPr>
        <w:t>      Шағым «Қызылжар аудандық жұмыспен қамту және әлеуметтік</w:t>
      </w:r>
      <w:r>
        <w:br/>
      </w:r>
      <w:r>
        <w:rPr>
          <w:rFonts w:ascii="Times New Roman"/>
          <w:b w:val="false"/>
          <w:i w:val="false"/>
          <w:color w:val="000000"/>
          <w:sz w:val="28"/>
        </w:rPr>
        <w:t>
</w:t>
      </w:r>
      <w:r>
        <w:rPr>
          <w:rFonts w:ascii="Times New Roman"/>
          <w:b w:val="false"/>
          <w:i w:val="false"/>
          <w:color w:val="000000"/>
          <w:sz w:val="28"/>
        </w:rPr>
        <w:t>бағдарламалар бөлімі» ММ бастығы немесе орынбасарына, мекен-жайы: Солтүстік-Қазақстан облысы, Бескөл с., Спортивная 2 к-сі, № 1 кабинеті, телефон 2-16-50, жоғары тұрған ұйымдарға беріледі.</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 Талон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субьект басшысының, оның орынбасарының және жоғары тұрған ұйымның байланыс деректерін көрсету (сайт, электрондық почтасының мекен-жайы, жұмыс және қабылдау кестесі, мекен-жайы, телефондары).</w:t>
      </w:r>
      <w:r>
        <w:br/>
      </w:r>
      <w:r>
        <w:rPr>
          <w:rFonts w:ascii="Times New Roman"/>
          <w:b w:val="false"/>
          <w:i w:val="false"/>
          <w:color w:val="000000"/>
          <w:sz w:val="28"/>
        </w:rPr>
        <w:t>
</w:t>
      </w:r>
      <w:r>
        <w:rPr>
          <w:rFonts w:ascii="Times New Roman"/>
          <w:b w:val="false"/>
          <w:i w:val="false"/>
          <w:color w:val="000000"/>
          <w:sz w:val="28"/>
        </w:rPr>
        <w:t xml:space="preserve">      «Қызылжар аудандық жұмыспен қамту және әлеуметтік бағдарламалар бөлімі» ММ бастығы, мекен-жайы: Солтүстік-Қазақстан облысы, Бескөл с., Спортивная 2 к-сі, эл. почтаның адресы: </w:t>
      </w:r>
      <w:r>
        <w:rPr>
          <w:rFonts w:ascii="Times New Roman"/>
          <w:b w:val="false"/>
          <w:i/>
          <w:color w:val="800000"/>
          <w:sz w:val="28"/>
        </w:rPr>
        <w:t>ro kyzil@mail.online.kz</w:t>
      </w:r>
      <w:r>
        <w:br/>
      </w:r>
      <w:r>
        <w:rPr>
          <w:rFonts w:ascii="Times New Roman"/>
          <w:b w:val="false"/>
          <w:i w:val="false"/>
          <w:color w:val="000000"/>
          <w:sz w:val="28"/>
        </w:rPr>
        <w:t>
</w:t>
      </w:r>
      <w:r>
        <w:rPr>
          <w:rFonts w:ascii="Times New Roman"/>
          <w:b w:val="false"/>
          <w:i w:val="false"/>
          <w:color w:val="000000"/>
          <w:sz w:val="28"/>
        </w:rPr>
        <w:t>      Ұйымның бастығы – С.Колесников, тел 21650, кабинет 1;</w:t>
      </w:r>
      <w:r>
        <w:br/>
      </w:r>
      <w:r>
        <w:rPr>
          <w:rFonts w:ascii="Times New Roman"/>
          <w:b w:val="false"/>
          <w:i w:val="false"/>
          <w:color w:val="000000"/>
          <w:sz w:val="28"/>
        </w:rPr>
        <w:t>
</w:t>
      </w:r>
      <w:r>
        <w:rPr>
          <w:rFonts w:ascii="Times New Roman"/>
          <w:b w:val="false"/>
          <w:i w:val="false"/>
          <w:color w:val="000000"/>
          <w:sz w:val="28"/>
        </w:rPr>
        <w:t>      Әлеуметтік бағдарламалар бөлімінің бастығы – Е.Чехунова, тел 22107</w:t>
      </w:r>
      <w:r>
        <w:br/>
      </w:r>
      <w:r>
        <w:rPr>
          <w:rFonts w:ascii="Times New Roman"/>
          <w:b w:val="false"/>
          <w:i w:val="false"/>
          <w:color w:val="000000"/>
          <w:sz w:val="28"/>
        </w:rPr>
        <w:t>
</w:t>
      </w:r>
      <w:r>
        <w:rPr>
          <w:rFonts w:ascii="Times New Roman"/>
          <w:b w:val="false"/>
          <w:i w:val="false"/>
          <w:color w:val="000000"/>
          <w:sz w:val="28"/>
        </w:rPr>
        <w:t>      Әлеуметтік бағдарламалар бөлімі – кабинет 2, 22107</w:t>
      </w:r>
      <w:r>
        <w:br/>
      </w:r>
      <w:r>
        <w:rPr>
          <w:rFonts w:ascii="Times New Roman"/>
          <w:b w:val="false"/>
          <w:i w:val="false"/>
          <w:color w:val="000000"/>
          <w:sz w:val="28"/>
        </w:rPr>
        <w:t>
</w:t>
      </w:r>
      <w:r>
        <w:rPr>
          <w:rFonts w:ascii="Times New Roman"/>
          <w:b w:val="false"/>
          <w:i w:val="false"/>
          <w:color w:val="000000"/>
          <w:sz w:val="28"/>
        </w:rPr>
        <w:t xml:space="preserve">      Солтүстік Қазақстан облысы бойынша жұмыспен қамтуды үйлестіру </w:t>
      </w:r>
      <w:r>
        <w:rPr>
          <w:rFonts w:ascii="Times New Roman"/>
          <w:b w:val="false"/>
          <w:i w:val="false"/>
          <w:color w:val="000000"/>
          <w:sz w:val="28"/>
        </w:rPr>
        <w:t>және әлеуметтік бағдарламалар департаменті – Петропавл қ., Абай к-сі, 64</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атаулы әлеуметтік көмекті тағайындау»</w:t>
      </w:r>
      <w:r>
        <w:br/>
      </w:r>
      <w:r>
        <w:rPr>
          <w:rFonts w:ascii="Times New Roman"/>
          <w:b w:val="false"/>
          <w:i w:val="false"/>
          <w:color w:val="000000"/>
          <w:sz w:val="28"/>
        </w:rPr>
        <w:t>
мемлекеттік қызметін көрсету стандартына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қызметті ұсыну</w:t>
            </w:r>
            <w:r>
              <w:br/>
            </w:r>
            <w:r>
              <w:rPr>
                <w:rFonts w:ascii="Times New Roman"/>
                <w:b w:val="false"/>
                <w:i w:val="false"/>
                <w:color w:val="000000"/>
                <w:sz w:val="20"/>
              </w:rPr>
              <w:t>
оқиғаларының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40 минуттан</w:t>
            </w:r>
            <w:r>
              <w:br/>
            </w:r>
            <w:r>
              <w:rPr>
                <w:rFonts w:ascii="Times New Roman"/>
                <w:b w:val="false"/>
                <w:i w:val="false"/>
                <w:color w:val="000000"/>
                <w:sz w:val="20"/>
              </w:rPr>
              <w:t>
аспайтын уақыт күткен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w:t>
            </w:r>
            <w:r>
              <w:br/>
            </w:r>
            <w:r>
              <w:rPr>
                <w:rFonts w:ascii="Times New Roman"/>
                <w:b w:val="false"/>
                <w:i w:val="false"/>
                <w:color w:val="000000"/>
                <w:sz w:val="20"/>
              </w:rPr>
              <w:t>
лауазымды тұлға дұрыс</w:t>
            </w:r>
            <w:r>
              <w:br/>
            </w:r>
            <w:r>
              <w:rPr>
                <w:rFonts w:ascii="Times New Roman"/>
                <w:b w:val="false"/>
                <w:i w:val="false"/>
                <w:color w:val="000000"/>
                <w:sz w:val="20"/>
              </w:rPr>
              <w:t>
ресімдеген жағдайдың</w:t>
            </w:r>
            <w:r>
              <w:br/>
            </w:r>
            <w:r>
              <w:rPr>
                <w:rFonts w:ascii="Times New Roman"/>
                <w:b w:val="false"/>
                <w:i w:val="false"/>
                <w:color w:val="000000"/>
                <w:sz w:val="20"/>
              </w:rPr>
              <w:t>
(жүргізілген төлемдер,</w:t>
            </w:r>
            <w:r>
              <w:br/>
            </w:r>
            <w:r>
              <w:rPr>
                <w:rFonts w:ascii="Times New Roman"/>
                <w:b w:val="false"/>
                <w:i w:val="false"/>
                <w:color w:val="000000"/>
                <w:sz w:val="20"/>
              </w:rPr>
              <w:t>
есеп айырысулар және</w:t>
            </w:r>
            <w:r>
              <w:br/>
            </w:r>
            <w:r>
              <w:rPr>
                <w:rFonts w:ascii="Times New Roman"/>
                <w:b w:val="false"/>
                <w:i w:val="false"/>
                <w:color w:val="000000"/>
                <w:sz w:val="20"/>
              </w:rPr>
              <w:t>
тағы басқасы)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жетімділік</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ақпаратқа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w:t>
            </w:r>
            <w:r>
              <w:br/>
            </w:r>
            <w:r>
              <w:rPr>
                <w:rFonts w:ascii="Times New Roman"/>
                <w:b w:val="false"/>
                <w:i w:val="false"/>
                <w:color w:val="000000"/>
                <w:sz w:val="20"/>
              </w:rPr>
              <w:t>
дұрыс толтырған және</w:t>
            </w:r>
            <w:r>
              <w:br/>
            </w:r>
            <w:r>
              <w:rPr>
                <w:rFonts w:ascii="Times New Roman"/>
                <w:b w:val="false"/>
                <w:i w:val="false"/>
                <w:color w:val="000000"/>
                <w:sz w:val="20"/>
              </w:rPr>
              <w:t>
бірінші реттен тапсырған</w:t>
            </w:r>
            <w:r>
              <w:br/>
            </w:r>
            <w:r>
              <w:rPr>
                <w:rFonts w:ascii="Times New Roman"/>
                <w:b w:val="false"/>
                <w:i w:val="false"/>
                <w:color w:val="000000"/>
                <w:sz w:val="20"/>
              </w:rPr>
              <w:t>
оқиғалардың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w:t>
            </w:r>
            <w:r>
              <w:br/>
            </w:r>
            <w:r>
              <w:rPr>
                <w:rFonts w:ascii="Times New Roman"/>
                <w:b w:val="false"/>
                <w:i w:val="false"/>
                <w:color w:val="000000"/>
                <w:sz w:val="20"/>
              </w:rPr>
              <w:t>
жетімді қызметтерінің</w:t>
            </w:r>
            <w:r>
              <w:br/>
            </w:r>
            <w:r>
              <w:rPr>
                <w:rFonts w:ascii="Times New Roman"/>
                <w:b w:val="false"/>
                <w:i w:val="false"/>
                <w:color w:val="000000"/>
                <w:sz w:val="20"/>
              </w:rPr>
              <w:t>
ақпарат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w:t>
            </w:r>
            <w:r>
              <w:br/>
            </w:r>
            <w:r>
              <w:rPr>
                <w:rFonts w:ascii="Times New Roman"/>
                <w:b w:val="false"/>
                <w:i w:val="false"/>
                <w:color w:val="000000"/>
                <w:sz w:val="20"/>
              </w:rPr>
              <w:t>
бойынша қызмет</w:t>
            </w:r>
            <w:r>
              <w:br/>
            </w:r>
            <w:r>
              <w:rPr>
                <w:rFonts w:ascii="Times New Roman"/>
                <w:b w:val="false"/>
                <w:i w:val="false"/>
                <w:color w:val="000000"/>
                <w:sz w:val="20"/>
              </w:rPr>
              <w:t>
көрсетілген</w:t>
            </w:r>
            <w:r>
              <w:br/>
            </w:r>
            <w:r>
              <w:rPr>
                <w:rFonts w:ascii="Times New Roman"/>
                <w:b w:val="false"/>
                <w:i w:val="false"/>
                <w:color w:val="000000"/>
                <w:sz w:val="20"/>
              </w:rPr>
              <w:t>
тұтынушылардың жалпы</w:t>
            </w:r>
            <w:r>
              <w:br/>
            </w:r>
            <w:r>
              <w:rPr>
                <w:rFonts w:ascii="Times New Roman"/>
                <w:b w:val="false"/>
                <w:i w:val="false"/>
                <w:color w:val="000000"/>
                <w:sz w:val="20"/>
              </w:rPr>
              <w:t>
санына негізделген</w:t>
            </w:r>
            <w:r>
              <w:br/>
            </w:r>
            <w:r>
              <w:rPr>
                <w:rFonts w:ascii="Times New Roman"/>
                <w:b w:val="false"/>
                <w:i w:val="false"/>
                <w:color w:val="000000"/>
                <w:sz w:val="20"/>
              </w:rPr>
              <w:t>
шағымдардың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негізделген шағымдардың</w:t>
            </w:r>
            <w:r>
              <w:br/>
            </w:r>
            <w:r>
              <w:rPr>
                <w:rFonts w:ascii="Times New Roman"/>
                <w:b w:val="false"/>
                <w:i w:val="false"/>
                <w:color w:val="000000"/>
                <w:sz w:val="20"/>
              </w:rPr>
              <w:t>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сыпайлығына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