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caba" w14:textId="6bfc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24 қаулысы. Солтүстік Қазақстан облысының Қызылжар ауданының Әділет басқармасында 2008 жылғы 5 наурызда N 13-8-61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24</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ү</w:t>
      </w:r>
      <w:r>
        <w:rPr>
          <w:rFonts w:ascii="Times New Roman"/>
          <w:b/>
          <w:i w:val="false"/>
          <w:color w:val="000080"/>
          <w:sz w:val="28"/>
        </w:rPr>
        <w:t>лгі стандарты Жұмыссыз азаматтарға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жұмыссыз азаматтарға анықтама беру</w:t>
      </w:r>
      <w:r>
        <w:br/>
      </w:r>
      <w:r>
        <w:rPr>
          <w:rFonts w:ascii="Times New Roman"/>
          <w:b w:val="false"/>
          <w:i w:val="false"/>
          <w:color w:val="000000"/>
          <w:sz w:val="28"/>
        </w:rPr>
        <w:t>
      (мемлекеттік қызметтің нормативтік құқықтық анықтамасы)</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(толық автоматтандырылған, ішінара автоматтандырылған,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Қазақстан Республикасының 2001 жылғы 23 қаңтардағы № 149 «Жұмыспен қамту туралы» Заңының </w:t>
      </w:r>
      <w:r>
        <w:rPr>
          <w:rFonts w:ascii="Times New Roman"/>
          <w:b w:val="false"/>
          <w:i w:val="false"/>
          <w:color w:val="000000"/>
          <w:sz w:val="28"/>
        </w:rPr>
        <w:t>8-бабы</w:t>
      </w:r>
      <w:r>
        <w:rPr>
          <w:rFonts w:ascii="Times New Roman"/>
          <w:b w:val="false"/>
          <w:i w:val="false"/>
          <w:color w:val="000000"/>
          <w:sz w:val="28"/>
        </w:rPr>
        <w:t xml:space="preserve"> 1-тармағы 8) тармақшасы «Уәкілетті орган»: «Уәкілетті орган жұмыссыз азаматқа жұмыссыз ретінде тіркелгені туралы анықтама беруге міндетті».</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ММ</w:t>
      </w:r>
      <w:r>
        <w:br/>
      </w:r>
      <w:r>
        <w:rPr>
          <w:rFonts w:ascii="Times New Roman"/>
          <w:b w:val="false"/>
          <w:i w:val="false"/>
          <w:color w:val="000000"/>
          <w:sz w:val="28"/>
        </w:rPr>
        <w:t>
      (толық атауы)</w:t>
      </w:r>
      <w:r>
        <w:br/>
      </w:r>
      <w:r>
        <w:rPr>
          <w:rFonts w:ascii="Times New Roman"/>
          <w:b w:val="false"/>
          <w:i w:val="false"/>
          <w:color w:val="000000"/>
          <w:sz w:val="28"/>
        </w:rPr>
        <w:t>
      5.Тұтынушы алатын көрсетілетін мемлекеттік қызметті көрсетуді аяқтау нысаны (нәтижесі):</w:t>
      </w:r>
      <w:r>
        <w:br/>
      </w:r>
      <w:r>
        <w:rPr>
          <w:rFonts w:ascii="Times New Roman"/>
          <w:b w:val="false"/>
          <w:i w:val="false"/>
          <w:color w:val="000000"/>
          <w:sz w:val="28"/>
        </w:rPr>
        <w:t>
      анықтама</w:t>
      </w:r>
      <w:r>
        <w:br/>
      </w:r>
      <w:r>
        <w:rPr>
          <w:rFonts w:ascii="Times New Roman"/>
          <w:b w:val="false"/>
          <w:i w:val="false"/>
          <w:color w:val="000000"/>
          <w:sz w:val="28"/>
        </w:rPr>
        <w:t>
      (анықтама, рұқсат, лицензия, сертификат, куәлік және т.б.)</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Жұмыссыз ретінде есепте тұрған азаматтар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Құжаттар ұсынылған күннен 5 календарлық күннен кешіктірмей.</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 «Қызылжар аудандық жұмыспен қамту және әлеуметтік бағдарламалар бөлімі» ММ, мекен-жайы: Солтүстік-Қазақстан облысы, Бескөл с., Спортивная 2 к-сі</w:t>
      </w:r>
      <w:r>
        <w:br/>
      </w:r>
      <w:r>
        <w:rPr>
          <w:rFonts w:ascii="Times New Roman"/>
          <w:b w:val="false"/>
          <w:i w:val="false"/>
          <w:color w:val="000000"/>
          <w:sz w:val="28"/>
        </w:rPr>
        <w:t>
      10. Жұмыс кестесін (күндер, сағаттар, үзілістер,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сейсенбі, сәрсенбі, бейсенбі, жұма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Қызмет көрсететін орынның шарттарын көрсету - күту залы, отыратын орындар.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жолын растайтын құжат;</w:t>
      </w:r>
      <w:r>
        <w:br/>
      </w:r>
      <w:r>
        <w:rPr>
          <w:rFonts w:ascii="Times New Roman"/>
          <w:b w:val="false"/>
          <w:i w:val="false"/>
          <w:color w:val="000000"/>
          <w:sz w:val="28"/>
        </w:rPr>
        <w:t>
      3) шетелдіктер және азаматтығы жоқ тұлғалар үшін шет ел азаматының Қазақстан Республикасында тұруға шетел азаматының қоныстану ықтиярхаты және ішкі істер органдарында тіркелген белгісі бар азаматтығы жоқ тұлғаның жеке куәлігі;</w:t>
      </w:r>
      <w:r>
        <w:br/>
      </w:r>
      <w:r>
        <w:rPr>
          <w:rFonts w:ascii="Times New Roman"/>
          <w:b w:val="false"/>
          <w:i w:val="false"/>
          <w:color w:val="000000"/>
          <w:sz w:val="28"/>
        </w:rPr>
        <w:t>
      4) оралмандар үшін халықтың көші-қон мәселелері бойынша аймақтық уәкілетті орган берген оралман куәлігі;</w:t>
      </w:r>
      <w:r>
        <w:br/>
      </w:r>
      <w:r>
        <w:rPr>
          <w:rFonts w:ascii="Times New Roman"/>
          <w:b w:val="false"/>
          <w:i w:val="false"/>
          <w:color w:val="000000"/>
          <w:sz w:val="28"/>
        </w:rPr>
        <w:t>
      5) анықтама алу туралы өтініштің нысаны;</w:t>
      </w:r>
      <w:r>
        <w:br/>
      </w:r>
      <w:r>
        <w:rPr>
          <w:rFonts w:ascii="Times New Roman"/>
          <w:b w:val="false"/>
          <w:i w:val="false"/>
          <w:color w:val="000000"/>
          <w:sz w:val="28"/>
        </w:rPr>
        <w:t>
      6) анықтаманың қалыбы;</w:t>
      </w:r>
      <w:r>
        <w:br/>
      </w:r>
      <w:r>
        <w:rPr>
          <w:rFonts w:ascii="Times New Roman"/>
          <w:b w:val="false"/>
          <w:i w:val="false"/>
          <w:color w:val="000000"/>
          <w:sz w:val="28"/>
        </w:rPr>
        <w:t>
      7) қабылдау датасы мен орындау мерзімі көрсетілген талон қалыбы;</w:t>
      </w:r>
      <w:r>
        <w:br/>
      </w:r>
      <w:r>
        <w:rPr>
          <w:rFonts w:ascii="Times New Roman"/>
          <w:b w:val="false"/>
          <w:i w:val="false"/>
          <w:color w:val="000000"/>
          <w:sz w:val="28"/>
        </w:rPr>
        <w:t>
      8) мемлекеттік қызмет көрсетуден бас тарту туралы хабарламаның нысаны.</w:t>
      </w:r>
      <w:r>
        <w:br/>
      </w:r>
      <w:r>
        <w:rPr>
          <w:rFonts w:ascii="Times New Roman"/>
          <w:b w:val="false"/>
          <w:i w:val="false"/>
          <w:color w:val="000000"/>
          <w:sz w:val="28"/>
        </w:rPr>
        <w:t>
      «Қызылжар аудандық жұмыспен қамту және әлеуметтік бағдарламалар бөлімі» ММ, жұмыс кестесі: сейсенбі, сәрсенбі, бейсенбі, жұма 9.00. сағаттан 18.00. сағатқа дейін, үзіліс 13.00. сағаттан 14.00. сағатқа дейін, мекен-жайы: Солтүстік-Қазақстан облысы, Бескөл с., Спортивная 2 к-сі, № 1 кабинеті, телефондар 2-16-50, 2-16-84.</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 нысандарды, өтініштерді және басқа да құжаттарды тапсырғанын растайтын құжаттың атауын және нысанын көрсету.</w:t>
      </w:r>
      <w:r>
        <w:br/>
      </w:r>
      <w:r>
        <w:rPr>
          <w:rFonts w:ascii="Times New Roman"/>
          <w:b w:val="false"/>
          <w:i w:val="false"/>
          <w:color w:val="000000"/>
          <w:sz w:val="28"/>
        </w:rPr>
        <w:t>
      Өтініштердің барлық қажетті бланкілері қабылдау бөлмесінің маманында.</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жұмыспен қамту және әлеуметтік бағдарламалар бөлімі» ММ-сіне тапсырылады, мекен-жайы: Солтүстік-Қазақстан облысы, Бескөл с., Спортивная 2 к-сі, № 1 кабинеті.</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қажетті құжаттарды түгел тапсырғаннан кейін мемлекеттік қызметті тұтынушыға қабылдау датасы мен орындау мерзімі көрсетілген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Жеке бару, почта</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w:t>
      </w:r>
      <w:r>
        <w:br/>
      </w:r>
      <w:r>
        <w:rPr>
          <w:rFonts w:ascii="Times New Roman"/>
          <w:b w:val="false"/>
          <w:i w:val="false"/>
          <w:color w:val="000000"/>
          <w:sz w:val="28"/>
        </w:rPr>
        <w:t>
      Солтүстік-Қазақстан облысы, Бескөл с., Спортивная 2 к-сі, № 1, № 4 кабинеттер.</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1) құжаттардың тізбесі толық тапсырылмаған;</w:t>
      </w:r>
      <w:r>
        <w:br/>
      </w:r>
      <w:r>
        <w:rPr>
          <w:rFonts w:ascii="Times New Roman"/>
          <w:b w:val="false"/>
          <w:i w:val="false"/>
          <w:color w:val="000000"/>
          <w:sz w:val="28"/>
        </w:rPr>
        <w:t>
      2) жұмыссыз ретінде ЖҚ және ӘБ бөлімінде тіркелмеген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жұмыссыз азаматтарға анықтама беру тәртібі туралы толық және егжей-тегжейлі ақпарат;</w:t>
      </w:r>
      <w:r>
        <w:br/>
      </w:r>
      <w:r>
        <w:rPr>
          <w:rFonts w:ascii="Times New Roman"/>
          <w:b w:val="false"/>
          <w:i w:val="false"/>
          <w:color w:val="000000"/>
          <w:sz w:val="28"/>
        </w:rPr>
        <w:t>
      2)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профессионалдығы.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ММ-сіне тапсырылады, мекен-жайы: Солтүстік-Қазақстан облысы, Бескөл с., Спортивная 2 к-сі, № 1 кабинеті, телефон 2-16-50.</w:t>
      </w:r>
      <w:r>
        <w:br/>
      </w:r>
      <w:r>
        <w:rPr>
          <w:rFonts w:ascii="Times New Roman"/>
          <w:b w:val="false"/>
          <w:i w:val="false"/>
          <w:color w:val="000000"/>
          <w:sz w:val="28"/>
        </w:rPr>
        <w:t>
      ЖҚ және ӘБ бөлімінің бастығы</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 бағдарламалар бөлімі» ММ бастығына (мекен-жайы: Солтүстік-Қазақстан облысы, Бескөл с., Спортивная 2 к-сі, № 1 кабинеті,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Өтініш қабылданғаны туралы талон, азаматтардың өтініштерін тіркейтін журнал. Шағымға жауап алатын орын - «Қызылжар аудандық жұмыспен қамту және әлеуметтік бағдарламалар бөлімі» ММ бастығына, мекен-жайы: Солтүстік-Қазақстан облысы, Бескөл с., Спортивная 2 к-сі, № 1 кабинеті, телефон 2-16-50.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Солтүстік-Қазақстан облысы, Бескөл с., Спортивная 2 к-сі, № 1 кабинеті,телефон 2-16-50.</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1) өтінген азаматтар мен жұмыссыздарды жұмысқа орналасу мүмкіндіктері туралы хабарландыру;</w:t>
      </w:r>
      <w:r>
        <w:br/>
      </w:r>
      <w:r>
        <w:rPr>
          <w:rFonts w:ascii="Times New Roman"/>
          <w:b w:val="false"/>
          <w:i w:val="false"/>
          <w:color w:val="000000"/>
          <w:sz w:val="28"/>
        </w:rPr>
        <w:t>
      2) жұмыссыздарды олардың келісімімен қоғамдық жұмыстарға жолдау;</w:t>
      </w:r>
      <w:r>
        <w:br/>
      </w:r>
      <w:r>
        <w:rPr>
          <w:rFonts w:ascii="Times New Roman"/>
          <w:b w:val="false"/>
          <w:i w:val="false"/>
          <w:color w:val="000000"/>
          <w:sz w:val="28"/>
        </w:rPr>
        <w:t>
      3) жұмыссыздарды кәсіптік оқуға жолдау;</w:t>
      </w:r>
      <w:r>
        <w:br/>
      </w:r>
      <w:r>
        <w:rPr>
          <w:rFonts w:ascii="Times New Roman"/>
          <w:b w:val="false"/>
          <w:i w:val="false"/>
          <w:color w:val="000000"/>
          <w:sz w:val="28"/>
        </w:rPr>
        <w:t>
      4) жұмыссыз азаматқа оның жұмыссыз ретінде тіркелгені туралы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