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00f43" w14:textId="8a00f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Қызылжар ауданы селолық округ әкімдері аппараттарының "Қосалқы шаруашылықтың бары туралы анықтамы беру" мемлекеттік қызметін көрсетуге стандартты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әкімдігінің 2008 жылғы 4 ақпандағы N 18 қаулысы. Солтүстік Қазақстан облысының Қызылжар ауданының Әділет басқармасында 2008 жылғы 20 ақпанда N 13-8-54 тіркелді. Күші жойылды - Солтүстік Қазақстан облысы Қызылжар ауданы әкімдігінің 2009 жылғы 4 желтоқсанда N 392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Күші жойылды - Солтүстік Қазақстан облысы Қызылжар ауданы әкімдігінің 2009.12.04 N 392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2) тармақшасына, Қазақстан Республикасының 200 жылғы "Әкімшілік процедуралар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2007 жылғы 30 маусымдағы № 561 "Жеке және заңды тұлғаларға көрсетілетін мемлекеттік қызметтердің тізбесін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2007 жылғы 30 маусымдағы № 558 "Мемлекеттік қызмет көрсетудің Типтік стандартын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Қызылжар ауданы селолық округ әкімдері аппараттарының "Қосалқы шаруашылықтың бары туралы анықтамы беру" мемлекеттік қызметін көрсетуге стандарт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бұқаралық ақпарат құралдарында алғашқы ресми жарияланған сәтінен бастап он күнтізбелік күн өткеннен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 аппаратының басшысы В.В. Тарановқа жүктелсін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 Мәмбетов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Қызылжар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2008 жылғы 4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18 қаулысымен БЕКІТІЛГЕН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«Мал басы мәліметтері туралы анықтаманы беру» мемлекеттік қызмет көрсету стандарты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Жалпы ереже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Мемлекеттік қызмет «</w:t>
      </w:r>
      <w:r>
        <w:rPr>
          <w:rFonts w:ascii="Times New Roman"/>
          <w:b w:val="false"/>
          <w:i w:val="false"/>
          <w:color w:val="000000"/>
          <w:sz w:val="28"/>
        </w:rPr>
        <w:t>Қосалқы шаруашылықтың бары туралы анықтамы беру</w:t>
      </w:r>
      <w:r>
        <w:rPr>
          <w:rFonts w:ascii="Times New Roman"/>
          <w:b w:val="false"/>
          <w:i w:val="false"/>
          <w:color w:val="000000"/>
          <w:sz w:val="28"/>
        </w:rPr>
        <w:t xml:space="preserve">», Қазақстан Республикасының статистика жөніндегі Агенттігінің 2005 жылғы 16 тамыздағы № 28-г Бұйрығымен бекітілген «Ауылдық </w:t>
      </w:r>
      <w:r>
        <w:rPr>
          <w:rFonts w:ascii="Times New Roman"/>
          <w:b w:val="false"/>
          <w:i w:val="false"/>
          <w:color w:val="000000"/>
          <w:sz w:val="28"/>
        </w:rPr>
        <w:t xml:space="preserve">(селолық) поселкелік округтарда шаруашылықты есепке алу» № 1 </w:t>
      </w:r>
      <w:r>
        <w:rPr>
          <w:rFonts w:ascii="Times New Roman"/>
          <w:b w:val="false"/>
          <w:i w:val="false"/>
          <w:color w:val="000000"/>
          <w:sz w:val="28"/>
        </w:rPr>
        <w:t>нұсқасына сәйкес тұтынушының косалқы шаруашылығының барлығын растайтын анықтамасы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Көрсетілетін мемлекеттік қызметтің нұсқасы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Көрсетілетін мемлекеттік қызмет Қазақстан Республикасының 2001 жылғы 23 қаңтардағы № 148 «Қазақстан Республикасындағы жергілікті мемлекеттік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35-бабының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1-тармағының 2) тармақшасының, Қазақстан Республикасының 2000 жылғы 27 қарашадағы № 107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Үкіметінің 2007 жылғы 30 маусымдағы № 561 «Жеке және заңды тұлғаларға көрсетілетін мемлекеттік қызметтердің тізбесін бекіту туралы»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2007 жылғы 30 </w:t>
      </w:r>
      <w:r>
        <w:rPr>
          <w:rFonts w:ascii="Times New Roman"/>
          <w:b w:val="false"/>
          <w:i w:val="false"/>
          <w:color w:val="000000"/>
          <w:sz w:val="28"/>
        </w:rPr>
        <w:t xml:space="preserve">маусымдағы № 558 «Мемлекеттік қызметті көрсетудің Типтік стандартын бекіту туралы»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мемлекеттік қызметті: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«Архангельск селолық округ әкімінің аппараты», заңды мекен-жайы: 150709, Солтүстік Қазақстан облысы, Қызылжар ауданы Архангельское селосы, жұмыс телефоны 2-37-49;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«Асанов селолык округ әкімінің аппараты», заңды мекен-жайы: 150701, Солтүстік Қазақстан облысы, Қызылжар ауданы, Асанов селосы, </w:t>
      </w:r>
      <w:r>
        <w:rPr>
          <w:rFonts w:ascii="Times New Roman"/>
          <w:b w:val="false"/>
          <w:i w:val="false"/>
          <w:color w:val="000000"/>
          <w:sz w:val="28"/>
        </w:rPr>
        <w:t>жұмыс телефоны 2-44-30;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«Березов селолық округ әкімінің аппараты», заңды мекен-жайы: 150703, Солтүстік Қазақстан облысы, Қызылжар ауданы, Большая Малышка селосы, жұмыс телефоны 3-27-84;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4) «Бескөл селолық округ әкімінің аппараты», заңды мекен-жайы: 150700 Солтүстік Қазақстан облысы, Қызылжар ауданы, Бескөл селосы, </w:t>
      </w:r>
      <w:r>
        <w:rPr>
          <w:rFonts w:ascii="Times New Roman"/>
          <w:b w:val="false"/>
          <w:i w:val="false"/>
          <w:color w:val="000000"/>
          <w:sz w:val="28"/>
        </w:rPr>
        <w:t>жұмыс телефоны 2-18-70;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«Бугровое селолық округ әкімінің аппараты», заңды мекен-жайы: 150704, Солтүстік Қазақстан облысы, Қызылжар ауданы, Бугровое селосы, жүмыс телефоны 2-39-17;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6) «Вагулин селолық округ әкімінің аппараты», заңды мекен-жайы: 150706, Солтүстік Қазақстан облысы, Қызылжар ауданы, Вагулин селосы, жүмыс телефоны 3-53-88;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7) «Виноградов селолык округ әкімінің аппараты», заңды мекен-жайы: 150705, Солтүстік Қазақстан облысы, Қызылжар ауданы,  Виноградовка селосы, жұмыс телефоны 3-49-66;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8) «Долматов селолык округ әкімінің аппараты», заңды мекен-жайы: 150706, Солтүстік Қазақстан облысы, Қызылжар ауданы, Долматов селосы, жүмыс телефоны 3-76-32;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9) «Қызылжар селолық округ әкімінің аппараты», заңды мекен-жайы: 150700, Солтүстік Қазақстан облысы, Қызылжар ауданы, Элитное селосы, жұмыс телефоны 2-14-48;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10) «Куйбышев селолық округ әкімінің аппараты», заңды мекен-жайы: 150702, Солтүстік Қазакстан облысы, Қызылжар ауданы, Боголюбов селосы, жұмыс телефоны 2-36-87;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11) «Лесной селолық округ әкімінің аппараты», заңды мекен-жайы: 150700, Солтүстік Қазақстан облысы, Қызылжар ауданы, Пресновка селосы, жұмыс телефоны 3-54-46;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12) «Налобин селолык округ әкімінің аппараты», заңды мекен-жайы: 150708, Солтүстік Қазақстан облысы, Қызылжар ауданы, Налобин селосы, жүмыс телефоны 3-39-18;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13) «Новоникольск селолық округ әкімінің аппараты», заңды мекен-жайы: 150710, Солтүстік Қазақстан облысы, Қызылжар ауданы, Новоникольск селосы, жұмыс телефоны 2-51-80;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14) «Петерфельд селолык округ әкімінің аппараты», заңды мекен-жайы: 150700, Солтүстік Қазақстан облысы, Қызылжар ауданы, Петерфельд селосы, жұмыс телефоны 2-41-25;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15) «Прибрежный селолык округ әкімінің аппараты», заңды мекен-жайы: 150711, Солтүстік Қазақстан облысы, Қызылжар ауданы,  Прибрежное селосы, жұмыс телефоны 2-54-31;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16) «Рассвет селолық округ әкімінің аппараты», заңды  мекен-жайы: 150712, Солтүстік Қазақстан облысы, Қызылжар ауданы, Рассвет селосы, жұмыс телефоны 2-34-36;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17) «Рощинск селолық округ әкімінің аппараты», заңды мекен-жайы: 150708, Солтүстік Қазақстан облысы, Қызылжар ауданы, Пеньков селосы, жұмыс телефоны 2-75-35;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18) «Светлопольск селолык, округ әкімінің аппараты», заңды мекен-жайы: 150706, Солтүстік Қазақстан облысы, Қызылжар ауданы, Знаменское селосы, жұмыс телефоны 2-65-85;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19) «Соколов селолық округ әкімінің аппараты», заңды мекен-жайы: 150713, Солтүстік Қазақстан облысы, Қызылжар ауданы, Соколовка селосы, жұмыс телефоны 3-18-74;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20) «Якорь селолық округ әкімінің аппараты», заңды мекен-жайы: 150714, Солтүстік Қазақстан облысы, Қызылжар ауданы, Якорь селосы, </w:t>
      </w:r>
      <w:r>
        <w:rPr>
          <w:rFonts w:ascii="Times New Roman"/>
          <w:b w:val="false"/>
          <w:i w:val="false"/>
          <w:color w:val="000000"/>
          <w:sz w:val="28"/>
        </w:rPr>
        <w:t>жұмыс телефоны 3-45-82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Тұтынушы алатын көрсетілетін мемлекеттік қызметті көрсетуді аяктау нысаны (нэтижесі), тұтынушы қосалқы шаруашылығының бары туралы  анықтама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6. Мемлекеттік қызмет Қазақстан Республикасының азаматтарына, шетелдіктерге және азаматтығы жок тұлғаларға, Қазақстан Республикасында тұруға берілген шетелдіктерге және ішкі істер органдарында тіркелгені жөнінде белгісі бар азаматтығы жоқ тұлғалар куәлігімен, осы Стандарттың 4 тармағына сәйкес тиісті селолық </w:t>
      </w:r>
      <w:r>
        <w:rPr>
          <w:rFonts w:ascii="Times New Roman"/>
          <w:b w:val="false"/>
          <w:i w:val="false"/>
          <w:color w:val="000000"/>
          <w:sz w:val="28"/>
        </w:rPr>
        <w:t xml:space="preserve">округтің аумағында тұратын, халықтың көші-қон мәселесі жөніндегі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құзыретті аумақтық органмен берілген оралман куәлігі бар оралмандарға </w:t>
      </w:r>
      <w:r>
        <w:rPr>
          <w:rFonts w:ascii="Times New Roman"/>
          <w:b w:val="false"/>
          <w:i w:val="false"/>
          <w:color w:val="000000"/>
          <w:sz w:val="28"/>
        </w:rPr>
        <w:t>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Мемлекеттік қызмет көрсету кезінде уақыт бойынша шектеу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Тұтынушы кажет құжаттарды тапсырған сәттен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қызметті көрсетуге дейінгі уақыт мерзімі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қажет құжаттарды тапсыру кезегінде барынша рауалы күту уақыты (тіркелуде) - 20 минут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дайын құжаттарды алу кезегінде барынша рауалы күту уақыты - 20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Б.Мемлекеттік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9. Осы Стандарттың 4-тармағына сәйкес селолық округ әкімдері аппараттарының ғимараттарында орналасқан ресми ақпарат орындарында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және стендтарда мемлекеттік қызмет корсету туралы толық ақпарат орналасады.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10. Осы Стандарттың 4-тармағына сәйкес мемлекеттік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көрсететін мемлекеттік мекемелердің жұмыс кестесі: күнделікті 9.00. сағаттан 18.30. сағатқа дейін, үзіліс 12.30. сағаттан 14.00. сағатқа дейін. Демалыс күндері сенбі, жексенбі. Қызметті алуға алдын-ала жазылу көзделмеген.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11. Мемлекеттік қызмет тиісті селолық округ әкімдері аппаратарының бөлмелерінде көрсетіледі. Бөлмелер өрт қауіпсіздігін сақтаумен қамтамасыз етілген, күту және қажетті құжаттарды дайындауға жеткілікті жағдай жасалған (стендтарда мемлекеттік қызметті алу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тәртібі, құжаттардың үлгілері) бар.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Мемлекеттік қызмет көрсету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Мемлекеттік қызметті алу үшін келесі құжаттарды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тұтынушының жеке басын растайтын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ветеринарлық төлқұжат.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13. Мемлекеттік қызметті алу үшін қажетті сайтқа сілтемені не бланк толтыру қажет емес.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14. Мемлекеттік кызметті алу үшін осы Стандарттың 4-тармағына сәйкес тиісті селолық округінің әкімі аппаратының бас маманына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құжаттар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15. Мемлекеттік қызметті алу үшін барлык қажетті құжаттарды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көрсеткеннен кейін, мемлекеттік қызметті тұтынушыға алуын растайтын құжат болып мемлекеттік қызметті тіркеу Журналы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16. Қызмет көрсетілудің нәтижесін анықтау үшін, тұтынушы мемлекеттік қызмет көрсететін мекемеге өзі жеке барады.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Қызмет көрсетудің соңғы нәтижесінде осы Стандарттың 4-тармағына сәйкес, тиісті селолық округ әкімі аппаратының бас маманы тұтынушыға нәтижесін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17. Мемлекеттік қызмет көрсетуді тоқтата тұру немесе қызметті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ұсынудан бас тарту осы стандарттың 12-тармағында көрсетілген, өтініш берушінің құжаттарды берілмеуінен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Жұмыс қағидаттары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Мемлекеттік органның кызмет көрсетуде тұтынушыға қатысты басшылыққа алатын жұмыс қағидаттарын санамалау (сыпайылық,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көрсетілетін мемлекеттік қызмет туралы толық ақпарат, тұтынушы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құжаттарының мазмұны туралы толық ақпараттың сақталуын, қорғалуын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және құпиялылығын қамтамасыз ету, тұтынушы белгілеген мерзімде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алмаған құжаттардың сақталуын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Жұмыс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Тұтынушыларға кызмет көрсету нәтижелері осы үлгі стандартқа 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>сәйкес сапа және қол жетімділік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20. Мемлекеттік қызмет көрсететін мемлекеттік органның, мекеменің немесе озге де субъектілердің жұмысы бағаланатын мемлекеттік қызметтердің сапа және қол жетімділік көрсеткіштерінің нысаналы мәнін жыл сайын арнайы құралған жұмыс топтары бекітеді.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Шағымдану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Уәкілетті лауазымды адамдардың әрекетіне (әрекетсіздігіне) шағымдану тәртібін түсіндіретін және шағым дайындауға жәрдем көрсететін мемлекеттік органның атауын, электрондық почтасының мекен-жайын, шақыруларды өңдеу орталықтарының (саіі-орталықтар) телефон нөмірлерін не лауазымды адам кабинетінің нөмірін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Лауазымдык тұлғаның іс-әрекетіне мына құралдар арқылы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шағымдануға болады: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«Қызылжар ауданы әкімінің аппараты»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облысы, Қызылжар ауданы, Бескөл селосы Гагарин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көшесі, 11, электрондық мекен-жайы: </w:t>
      </w:r>
      <w:r>
        <w:rPr>
          <w:rFonts w:ascii="Times New Roman"/>
          <w:b w:val="false"/>
          <w:i/>
          <w:color w:val="800000"/>
          <w:sz w:val="28"/>
        </w:rPr>
        <w:t>kyzylzhar-sko@ kz</w:t>
      </w:r>
      <w:r>
        <w:rPr>
          <w:rFonts w:ascii="Times New Roman"/>
          <w:b w:val="false"/>
          <w:i w:val="false"/>
          <w:color w:val="000000"/>
          <w:sz w:val="28"/>
        </w:rPr>
        <w:t>, қабылдау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бөлмесінің телефоны 2-12-01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22. Шағым берілетін мемлекеттік органның атауы: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«Қызылжар ауданы әкімінің аппараты»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облысы, Қызылжар ауданы, Бескел селосы Гагарин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көшесі, 11, электрондык мекен-жайы: </w:t>
      </w:r>
      <w:r>
        <w:rPr>
          <w:rFonts w:ascii="Times New Roman"/>
          <w:b w:val="false"/>
          <w:i/>
          <w:color w:val="800000"/>
          <w:sz w:val="28"/>
        </w:rPr>
        <w:t>kyzylzhar-sko@ 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қабылдау бөлмесінің телефоны 2-12-01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23. Тұтынушы шағым бергеннен кейін, кейін ол азаматтардың өтініштерін тіркеу журналына тіркелгеннен кейін, одан шағым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қабылданғанын растайтьш талон беріледі,онда берілген өтінішке жауапты қандай мерзімде және қай жерден алатыны көрсетіледі, шағымның қаралу нәтижесін білуге болатын лауазымды тұлғалардың байланыс мәліметтері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Байланыс ақпараты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Осы Стандарттың 4 және 10 тармақтарында мемлекеттік қызмет көрсететін мемлекеттік орган басшысының байланыс мәліметтері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жұмыс кестесі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25. Шағым қанағаттандырылмаған жағдайда мемлекеттік органдардың лауазымдық тұлғаларының әрекетіне (бейәрекетіне) шағымды қарастыратын органның байланыс мәліметтері: Солтүстік Қазақстан облысының әкімдігі, заңдық мекен-жайы: 150000, Солтүстік Қазақстан облысы, Петропавл қаласы, Қазақстан Конституциясы көшесі, қабылдау бөлмесінің телефоны 8 (715)-(2)-46-41-25, электрондық мекен-жайы: </w:t>
      </w:r>
      <w:r>
        <w:rPr>
          <w:rFonts w:ascii="Times New Roman"/>
          <w:b w:val="false"/>
          <w:i/>
          <w:color w:val="800000"/>
          <w:sz w:val="28"/>
        </w:rPr>
        <w:t>akimat@sko.kz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"Мал басы мәліметтері туралы анықтаманы беру"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 көрсету стандартына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Кесте. Сапа мен қол жетімділік көрсеткіштерінің маңызы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0"/>
        <w:gridCol w:w="1891"/>
        <w:gridCol w:w="2134"/>
        <w:gridCol w:w="2135"/>
      </w:tblGrid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және қол жетімділік көрсеткіштері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мәні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тің келесі жылдағы нысаналы мәні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Көрсеткіш-тің есепті жылдағы ағымдағы мәні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Уақтылығы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тапсырған кезден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мерзімде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 %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қызмет көрсетуді алуға 40 минуттан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кезекте тұрған тұтынушы %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Сапасы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үлесі қызмет көрсету үндерісінің сапасы қанағаттанған тұтынушылар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үлесі лауазымды тұлғаның дұрыс ресімдеген құжаттары болған жағдайда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жетімділігі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үлесі қызмет көрсету тәртібіне және ақпараттың сапасына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үлесі тұтынушылардың дұрыс толтырған құжаттары бірінші ретте тапсырған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жағдайда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үлесі интернет арқылы тиімді ақпараттар қазметі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қағидаттары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үлесі қызмет көрсетудің осы түрімен қызмет тұтынушылардың жалпы санына негізделген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үлесі 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мерзімде қаралған қанағаттандырылған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дәлелденген шағымдар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үлесі осы шағымдану тәртібіне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үлесі шағымдану мерзімдеріне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Сыпайылылық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үлесі тұлғалардың әдептілігіне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