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04e9" w14:textId="fe00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2008 жылғы 26 желтоқсандағы N 10-3 шешімі. Солтүстік Қазақстан облысының Аққайың ауданының Әділет басқармасында 2009 жылғы 3 ақпанда N 13-2-95 тіркелді. Күші жойылды (Солтүстік Қазақстан облысы Әділет департаментінің 2013 жылғы 2 сәуірдегі № 04-07/1933 хаты)</w:t>
      </w:r>
    </w:p>
    <w:p>
      <w:pPr>
        <w:spacing w:after="0"/>
        <w:ind w:left="0"/>
        <w:jc w:val="both"/>
      </w:pPr>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75-бабы</w:t>
      </w:r>
      <w:r>
        <w:rPr>
          <w:rFonts w:ascii="Times New Roman"/>
          <w:b w:val="false"/>
          <w:i w:val="false"/>
          <w:color w:val="000000"/>
          <w:sz w:val="28"/>
        </w:rPr>
        <w:t>, 240-бабының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 тармақшасына сәйкес,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Аққайың аудандық мәслихатының 2009.07.29 </w:t>
      </w:r>
      <w:r>
        <w:rPr>
          <w:rFonts w:ascii="Times New Roman"/>
          <w:b w:val="false"/>
          <w:i w:val="false"/>
          <w:color w:val="000000"/>
          <w:sz w:val="28"/>
        </w:rPr>
        <w:t>N 15-2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мынадай көлемде бекітілсін:</w:t>
      </w:r>
      <w:r>
        <w:br/>
      </w:r>
      <w:r>
        <w:rPr>
          <w:rFonts w:ascii="Times New Roman"/>
          <w:b w:val="false"/>
          <w:i w:val="false"/>
          <w:color w:val="000000"/>
          <w:sz w:val="28"/>
        </w:rPr>
        <w:t>
      1) кірістер - 1 748 126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емес түсімдер - 194 813 мың теңге;</w:t>
      </w:r>
      <w:r>
        <w:br/>
      </w:r>
      <w:r>
        <w:rPr>
          <w:rFonts w:ascii="Times New Roman"/>
          <w:b w:val="false"/>
          <w:i w:val="false"/>
          <w:color w:val="000000"/>
          <w:sz w:val="28"/>
        </w:rPr>
        <w:t>
      салыққа жатпайтын түсімдер - 528 мың теңге;</w:t>
      </w:r>
      <w:r>
        <w:br/>
      </w:r>
      <w:r>
        <w:rPr>
          <w:rFonts w:ascii="Times New Roman"/>
          <w:b w:val="false"/>
          <w:i w:val="false"/>
          <w:color w:val="000000"/>
          <w:sz w:val="28"/>
        </w:rPr>
        <w:t>
      негізгі капиталды сатудан түсетін түсімдер - 32 360 мың теңге;</w:t>
      </w:r>
      <w:r>
        <w:br/>
      </w:r>
      <w:r>
        <w:rPr>
          <w:rFonts w:ascii="Times New Roman"/>
          <w:b w:val="false"/>
          <w:i w:val="false"/>
          <w:color w:val="000000"/>
          <w:sz w:val="28"/>
        </w:rPr>
        <w:t>
      трансферттердің түсуі - 1 520 425 мың теңге;</w:t>
      </w:r>
      <w:r>
        <w:br/>
      </w:r>
      <w:r>
        <w:rPr>
          <w:rFonts w:ascii="Times New Roman"/>
          <w:b w:val="false"/>
          <w:i w:val="false"/>
          <w:color w:val="000000"/>
          <w:sz w:val="28"/>
        </w:rPr>
        <w:t>
      2) шығыстар - 1 760 891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4) қаржы активтерімен операция бойынша сальдо - 2000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алу - 0 мың теңге;</w:t>
      </w:r>
      <w:r>
        <w:br/>
      </w:r>
      <w:r>
        <w:rPr>
          <w:rFonts w:ascii="Times New Roman"/>
          <w:b w:val="false"/>
          <w:i w:val="false"/>
          <w:color w:val="000000"/>
          <w:sz w:val="28"/>
        </w:rPr>
        <w:t>
      мемлекеттік қаржы активтерін сатудан түсетін түсім - 2000 мың теңге;</w:t>
      </w:r>
      <w:r>
        <w:br/>
      </w:r>
      <w:r>
        <w:rPr>
          <w:rFonts w:ascii="Times New Roman"/>
          <w:b w:val="false"/>
          <w:i w:val="false"/>
          <w:color w:val="000000"/>
          <w:sz w:val="28"/>
        </w:rPr>
        <w:t>
      5) бюджет тапшылығы (профициті) - -14765 мың теңге;</w:t>
      </w:r>
      <w:r>
        <w:br/>
      </w:r>
      <w:r>
        <w:rPr>
          <w:rFonts w:ascii="Times New Roman"/>
          <w:b w:val="false"/>
          <w:i w:val="false"/>
          <w:color w:val="000000"/>
          <w:sz w:val="28"/>
        </w:rPr>
        <w:t>
      6) бюджет тапшылығын қаржыландыру - 14765 мың теңге;</w:t>
      </w:r>
      <w:r>
        <w:br/>
      </w:r>
      <w:r>
        <w:rPr>
          <w:rFonts w:ascii="Times New Roman"/>
          <w:b w:val="false"/>
          <w:i w:val="false"/>
          <w:color w:val="000000"/>
          <w:sz w:val="28"/>
        </w:rPr>
        <w:t>
       (профицитті пайдалану)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w:t>
      </w:r>
      <w:r>
        <w:rPr>
          <w:rFonts w:ascii="Times New Roman"/>
          <w:b w:val="false"/>
          <w:i w:val="false"/>
          <w:color w:val="ff0000"/>
          <w:sz w:val="28"/>
        </w:rPr>
        <w:t xml:space="preserve"> 2009.07.29 </w:t>
      </w:r>
      <w:r>
        <w:rPr>
          <w:rFonts w:ascii="Times New Roman"/>
          <w:b w:val="false"/>
          <w:i w:val="false"/>
          <w:color w:val="000000"/>
          <w:sz w:val="28"/>
        </w:rPr>
        <w:t>N 15-2</w:t>
      </w:r>
      <w:r>
        <w:rPr>
          <w:rFonts w:ascii="Times New Roman"/>
          <w:b w:val="false"/>
          <w:i w:val="false"/>
          <w:color w:val="ff0000"/>
          <w:sz w:val="28"/>
        </w:rPr>
        <w:t xml:space="preserve">; 2009.10.23 </w:t>
      </w:r>
      <w:r>
        <w:rPr>
          <w:rFonts w:ascii="Times New Roman"/>
          <w:b w:val="false"/>
          <w:i w:val="false"/>
          <w:color w:val="000000"/>
          <w:sz w:val="28"/>
        </w:rPr>
        <w:t>N 16-1;</w:t>
      </w:r>
      <w:r>
        <w:rPr>
          <w:rFonts w:ascii="Times New Roman"/>
          <w:b w:val="false"/>
          <w:i w:val="false"/>
          <w:color w:val="ff0000"/>
          <w:sz w:val="28"/>
        </w:rPr>
        <w:t xml:space="preserve"> 2009.11.26 </w:t>
      </w:r>
      <w:r>
        <w:rPr>
          <w:rFonts w:ascii="Times New Roman"/>
          <w:b w:val="false"/>
          <w:i w:val="false"/>
          <w:color w:val="000000"/>
          <w:sz w:val="28"/>
        </w:rPr>
        <w:t>N 17-1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 кірістері Қазақстан Республикасының Бюджеттік кодексіне сәйкес мынадай салықтық түсімдер есебінен құрылатыны белгіленсін:</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бiрыңғай жер салығы;</w:t>
      </w:r>
      <w:r>
        <w:br/>
      </w:r>
      <w:r>
        <w:rPr>
          <w:rFonts w:ascii="Times New Roman"/>
          <w:b w:val="false"/>
          <w:i w:val="false"/>
          <w:color w:val="000000"/>
          <w:sz w:val="28"/>
        </w:rPr>
        <w:t>
      дизель отыны мен бензинге ақциздер (авиациялықты қоспағанда)</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кәсiпкерлiктерді мемлекеттік тіркеуге алынатын алымдар;</w:t>
      </w:r>
      <w:r>
        <w:br/>
      </w:r>
      <w:r>
        <w:rPr>
          <w:rFonts w:ascii="Times New Roman"/>
          <w:b w:val="false"/>
          <w:i w:val="false"/>
          <w:color w:val="000000"/>
          <w:sz w:val="28"/>
        </w:rPr>
        <w:t>
      жекелеген қызмет түрлерiмен айналысу құқығы үшiн алынатын лицензиялық алым;</w:t>
      </w:r>
      <w:r>
        <w:br/>
      </w:r>
      <w:r>
        <w:rPr>
          <w:rFonts w:ascii="Times New Roman"/>
          <w:b w:val="false"/>
          <w:i w:val="false"/>
          <w:color w:val="000000"/>
          <w:sz w:val="28"/>
        </w:rPr>
        <w:t>
      өкілдер мен филиалдардан есепті тіркеуінен және заңды тұлғалардың мемлекеттік тіркеуі, оларды қайта тіркеуінен алынатын алым</w:t>
      </w:r>
      <w:r>
        <w:br/>
      </w:r>
      <w:r>
        <w:rPr>
          <w:rFonts w:ascii="Times New Roman"/>
          <w:b w:val="false"/>
          <w:i w:val="false"/>
          <w:color w:val="000000"/>
          <w:sz w:val="28"/>
        </w:rPr>
        <w:t>
      жылжымалы мүлікті кепілдікке салуды мемлекеттік тіркеу, кеменің немесе жасалып жатқан кеменің ипотекасын мемлекеттік тіркеу үшін алынатын алым</w:t>
      </w:r>
      <w:r>
        <w:br/>
      </w:r>
      <w:r>
        <w:rPr>
          <w:rFonts w:ascii="Times New Roman"/>
          <w:b w:val="false"/>
          <w:i w:val="false"/>
          <w:color w:val="000000"/>
          <w:sz w:val="28"/>
        </w:rPr>
        <w:t>
      көлік құралдарын мемлекеттік тіркеу және кайта тіркеу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Аққайың аудандық мәслихатының 2009.10.23 </w:t>
      </w:r>
      <w:r>
        <w:rPr>
          <w:rFonts w:ascii="Times New Roman"/>
          <w:b w:val="false"/>
          <w:i w:val="false"/>
          <w:color w:val="000000"/>
          <w:sz w:val="28"/>
        </w:rPr>
        <w:t xml:space="preserve">N 16-1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 Аудандық бюджеттің кірісі мынадай салыққа жатпайтын  түсімдер есебінен құрылатындығы белгіленсін:</w:t>
      </w:r>
      <w:r>
        <w:br/>
      </w:r>
      <w:r>
        <w:rPr>
          <w:rFonts w:ascii="Times New Roman"/>
          <w:b w:val="false"/>
          <w:i w:val="false"/>
          <w:color w:val="000000"/>
          <w:sz w:val="28"/>
        </w:rPr>
        <w:t>
      аудан коммуналдық меншігіндегі мүлкін жалға беруден түсетін түсімдер;</w:t>
      </w:r>
      <w:r>
        <w:br/>
      </w:r>
      <w:r>
        <w:rPr>
          <w:rFonts w:ascii="Times New Roman"/>
          <w:b w:val="false"/>
          <w:i w:val="false"/>
          <w:color w:val="000000"/>
          <w:sz w:val="28"/>
        </w:rPr>
        <w:t>
      аудан бюджетіне түсетін басқа салыққа жатпайтын түсiмдер.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мынадай негізгі капиталды сатудан түсетін түсімдер есебінен құрылатындығы белгіленсін:</w:t>
      </w:r>
      <w:r>
        <w:br/>
      </w:r>
      <w:r>
        <w:rPr>
          <w:rFonts w:ascii="Times New Roman"/>
          <w:b w:val="false"/>
          <w:i w:val="false"/>
          <w:color w:val="000000"/>
          <w:sz w:val="28"/>
        </w:rPr>
        <w:t>
      жер учаскелерінен, ауыл шаруашылығы мақсатындағы жер учаскелерінен басқа,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Аққайың аудандық мәслихатының </w:t>
      </w:r>
      <w:r>
        <w:rPr>
          <w:rFonts w:ascii="Times New Roman"/>
          <w:b w:val="false"/>
          <w:i w:val="false"/>
          <w:color w:val="ff0000"/>
          <w:sz w:val="28"/>
        </w:rPr>
        <w:t xml:space="preserve">2009.11.26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 кірісінде облыс бюджетінен берілетін трансферттер 1 520 425 мың теңге сомасында, соның ішінде субвенция 846 098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w:t>
      </w:r>
      <w:r>
        <w:rPr>
          <w:rFonts w:ascii="Times New Roman"/>
          <w:b w:val="false"/>
          <w:i w:val="false"/>
          <w:color w:val="ff0000"/>
          <w:sz w:val="28"/>
        </w:rPr>
        <w:t xml:space="preserve"> 2009.07.29 </w:t>
      </w:r>
      <w:r>
        <w:rPr>
          <w:rFonts w:ascii="Times New Roman"/>
          <w:b w:val="false"/>
          <w:i w:val="false"/>
          <w:color w:val="000000"/>
          <w:sz w:val="28"/>
        </w:rPr>
        <w:t>N 15-2</w:t>
      </w:r>
      <w:r>
        <w:rPr>
          <w:rFonts w:ascii="Times New Roman"/>
          <w:b w:val="false"/>
          <w:i w:val="false"/>
          <w:color w:val="ff0000"/>
          <w:sz w:val="28"/>
        </w:rPr>
        <w:t xml:space="preserve">; 2009.10.23 </w:t>
      </w:r>
      <w:r>
        <w:rPr>
          <w:rFonts w:ascii="Times New Roman"/>
          <w:b w:val="false"/>
          <w:i w:val="false"/>
          <w:color w:val="000000"/>
          <w:sz w:val="28"/>
        </w:rPr>
        <w:t>N 16-1</w:t>
      </w:r>
      <w:r>
        <w:rPr>
          <w:rFonts w:ascii="Times New Roman"/>
          <w:b w:val="false"/>
          <w:i w:val="false"/>
          <w:color w:val="ff0000"/>
          <w:sz w:val="28"/>
        </w:rPr>
        <w:t xml:space="preserve">; 2009.11.26 </w:t>
      </w:r>
      <w:r>
        <w:rPr>
          <w:rFonts w:ascii="Times New Roman"/>
          <w:b w:val="false"/>
          <w:i w:val="false"/>
          <w:color w:val="000000"/>
          <w:sz w:val="28"/>
        </w:rPr>
        <w:t>N 17-1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 кірісінде нысаналы трансферттер жалпы сомасы 674 327 мың теңге қарастырылғаны ескерілсін соның ішінде:</w:t>
      </w:r>
      <w:r>
        <w:br/>
      </w:r>
      <w:r>
        <w:rPr>
          <w:rFonts w:ascii="Times New Roman"/>
          <w:b w:val="false"/>
          <w:i w:val="false"/>
          <w:color w:val="000000"/>
          <w:sz w:val="28"/>
        </w:rPr>
        <w:t>
      1) инвестициялық жобаларды іске асыруына барлығы 539 137 мың теңге;</w:t>
      </w:r>
      <w:r>
        <w:br/>
      </w:r>
      <w:r>
        <w:rPr>
          <w:rFonts w:ascii="Times New Roman"/>
          <w:b w:val="false"/>
          <w:i w:val="false"/>
          <w:color w:val="000000"/>
          <w:sz w:val="28"/>
        </w:rPr>
        <w:t>
      2) жаңадан енгізілген білім беру объектілерін ұстау үшін – 14 709 мың теңге;</w:t>
      </w:r>
      <w:r>
        <w:br/>
      </w:r>
      <w:r>
        <w:rPr>
          <w:rFonts w:ascii="Times New Roman"/>
          <w:b w:val="false"/>
          <w:i w:val="false"/>
          <w:color w:val="000000"/>
          <w:sz w:val="28"/>
        </w:rPr>
        <w:t>
      3) мемлекеттік атаулы әлеуметтік көмек көрсетуге – 6 365 мың теңге және күнкөрістің ең төменгі мөлшерінің өсуіне байланысты 18 жасқа дейінгі балаларға ай сайынғы мемлекеттік жәрдемақылар төлеуге</w:t>
      </w:r>
      <w:r>
        <w:br/>
      </w:r>
      <w:r>
        <w:rPr>
          <w:rFonts w:ascii="Times New Roman"/>
          <w:b w:val="false"/>
          <w:i w:val="false"/>
          <w:color w:val="000000"/>
          <w:sz w:val="28"/>
        </w:rPr>
        <w:t>
5 027 мың теңге.</w:t>
      </w:r>
      <w:r>
        <w:br/>
      </w:r>
      <w:r>
        <w:rPr>
          <w:rFonts w:ascii="Times New Roman"/>
          <w:b w:val="false"/>
          <w:i w:val="false"/>
          <w:color w:val="000000"/>
          <w:sz w:val="28"/>
        </w:rPr>
        <w:t>
      4) Қазақстан Республикасында білім беруді дамытудың 2005-2010 жылдарға арналған мемлекеттік бағдарламасын іске асыруға – 21 532 мың теңге, соның ішінде:</w:t>
      </w:r>
      <w:r>
        <w:br/>
      </w:r>
      <w:r>
        <w:rPr>
          <w:rFonts w:ascii="Times New Roman"/>
          <w:b w:val="false"/>
          <w:i w:val="false"/>
          <w:color w:val="000000"/>
          <w:sz w:val="28"/>
        </w:rPr>
        <w:t>
      жалпы орта білім және негізгі, бастауыш орта білім беретін мемлекеттік мекемелердің биология кабинеттерін оқу жабдықтарымен жарақтандыруға – 4050 мың теңге;</w:t>
      </w:r>
      <w:r>
        <w:br/>
      </w:r>
      <w:r>
        <w:rPr>
          <w:rFonts w:ascii="Times New Roman"/>
          <w:b w:val="false"/>
          <w:i w:val="false"/>
          <w:color w:val="000000"/>
          <w:sz w:val="28"/>
        </w:rPr>
        <w:t>
      жалпы орта білім және негізгі, бастауыш орта білім беретін мемлекеттік мекемелерде лингафондық және мультимедиялық кабинеттер құруға – 10 528 мың теңге;</w:t>
      </w:r>
      <w:r>
        <w:br/>
      </w:r>
      <w:r>
        <w:rPr>
          <w:rFonts w:ascii="Times New Roman"/>
          <w:b w:val="false"/>
          <w:i w:val="false"/>
          <w:color w:val="000000"/>
          <w:sz w:val="28"/>
        </w:rPr>
        <w:t>
      мемлекеттік білім беру жүйесіне жаңа технология жүйесін енгізуге – 6 353 мың теңге</w:t>
      </w:r>
      <w:r>
        <w:br/>
      </w:r>
      <w:r>
        <w:rPr>
          <w:rFonts w:ascii="Times New Roman"/>
          <w:b w:val="false"/>
          <w:i w:val="false"/>
          <w:color w:val="000000"/>
          <w:sz w:val="28"/>
        </w:rPr>
        <w:t>
      5) мемлекеттік білім беру мекемесінде білім жүйесін ақпараттандыру – 2 864 мың теңге сомасы;</w:t>
      </w:r>
      <w:r>
        <w:br/>
      </w:r>
      <w:r>
        <w:rPr>
          <w:rFonts w:ascii="Times New Roman"/>
          <w:b w:val="false"/>
          <w:i w:val="false"/>
          <w:color w:val="000000"/>
          <w:sz w:val="28"/>
        </w:rPr>
        <w:t>
</w:t>
      </w:r>
      <w:r>
        <w:rPr>
          <w:rFonts w:ascii="Times New Roman"/>
          <w:b w:val="false"/>
          <w:i w:val="false"/>
          <w:color w:val="ff0000"/>
          <w:sz w:val="28"/>
        </w:rPr>
        <w:t xml:space="preserve">      6) алынып тасталды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 xml:space="preserve"> Шешімімен</w:t>
      </w:r>
      <w:r>
        <w:br/>
      </w:r>
      <w:r>
        <w:rPr>
          <w:rFonts w:ascii="Times New Roman"/>
          <w:b w:val="false"/>
          <w:i w:val="false"/>
          <w:color w:val="000000"/>
          <w:sz w:val="28"/>
        </w:rPr>
        <w:t>
      7) аудан мектептерінде жол жүру ережесін оқыту үшін оқулық әдістемелерімен жарақтандыруға - 214 мың теңге;</w:t>
      </w:r>
      <w:r>
        <w:br/>
      </w:r>
      <w:r>
        <w:rPr>
          <w:rFonts w:ascii="Times New Roman"/>
          <w:b w:val="false"/>
          <w:i w:val="false"/>
          <w:color w:val="000000"/>
          <w:sz w:val="28"/>
        </w:rPr>
        <w:t>
      8) Ұлы Отан соғысының мүгедектері мен қатысушыларының кепілдік пен жеңілдік бойынша, оларға теңестірілген адамдардың жасанды тіс істеуге - 161 мың теңге;</w:t>
      </w:r>
      <w:r>
        <w:br/>
      </w:r>
      <w:r>
        <w:rPr>
          <w:rFonts w:ascii="Times New Roman"/>
          <w:b w:val="false"/>
          <w:i w:val="false"/>
          <w:color w:val="000000"/>
          <w:sz w:val="28"/>
        </w:rPr>
        <w:t>
      9) елді мекендерінде ауыл шаруашылық жерлерін инвентаризациялауға – 930 мың теңге;</w:t>
      </w:r>
      <w:r>
        <w:br/>
      </w:r>
      <w:r>
        <w:rPr>
          <w:rFonts w:ascii="Times New Roman"/>
          <w:b w:val="false"/>
          <w:i w:val="false"/>
          <w:color w:val="000000"/>
          <w:sz w:val="28"/>
        </w:rPr>
        <w:t>
      10) селолық елді мекендердің әлеуметтік сала мамандарын әлеуметтік қолдауға – 3 992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w:t>
      </w:r>
      <w:r>
        <w:rPr>
          <w:rFonts w:ascii="Times New Roman"/>
          <w:b w:val="false"/>
          <w:i w:val="false"/>
          <w:color w:val="ff0000"/>
          <w:sz w:val="28"/>
        </w:rPr>
        <w:t xml:space="preserve"> 2009.07.29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ff0000"/>
          <w:sz w:val="28"/>
        </w:rPr>
        <w:t xml:space="preserve">2009.11.26 </w:t>
      </w:r>
      <w:r>
        <w:rPr>
          <w:rFonts w:ascii="Times New Roman"/>
          <w:b w:val="false"/>
          <w:i w:val="false"/>
          <w:color w:val="000000"/>
          <w:sz w:val="28"/>
        </w:rPr>
        <w:t>N 17-1</w:t>
      </w:r>
      <w:r>
        <w:rPr>
          <w:rFonts w:ascii="Times New Roman"/>
          <w:b w:val="false"/>
          <w:i w:val="false"/>
          <w:color w:val="ff0000"/>
          <w:sz w:val="28"/>
        </w:rPr>
        <w:t xml:space="preserve"> Шешімдерімен</w:t>
      </w:r>
      <w:r>
        <w:br/>
      </w:r>
      <w:r>
        <w:rPr>
          <w:rFonts w:ascii="Times New Roman"/>
          <w:b w:val="false"/>
          <w:i w:val="false"/>
          <w:color w:val="000000"/>
          <w:sz w:val="28"/>
        </w:rPr>
        <w:t>
      11) Өңірлік жұмыспен қамту және кадрларды қайта даярлау Стратегиясын (Жол картасы) іске асыру - 5-қосымшаға сәйкес 79997 мың теңге, соның ішінде</w:t>
      </w:r>
      <w:r>
        <w:br/>
      </w:r>
      <w:r>
        <w:rPr>
          <w:rFonts w:ascii="Times New Roman"/>
          <w:b w:val="false"/>
          <w:i w:val="false"/>
          <w:color w:val="000000"/>
          <w:sz w:val="28"/>
        </w:rPr>
        <w:t>
      мектептерді (Қиялы орта мектебін) күрделі және ағымдағы жөндеуге - 20000 мың теңге;</w:t>
      </w:r>
      <w:r>
        <w:br/>
      </w:r>
      <w:r>
        <w:rPr>
          <w:rFonts w:ascii="Times New Roman"/>
          <w:b w:val="false"/>
          <w:i w:val="false"/>
          <w:color w:val="000000"/>
          <w:sz w:val="28"/>
        </w:rPr>
        <w:t>
      аудандық маңызы бар автомобиль жолдарын ұстау мен жөндеуге - 22400 мың теңге;</w:t>
      </w:r>
      <w:r>
        <w:br/>
      </w:r>
      <w:r>
        <w:rPr>
          <w:rFonts w:ascii="Times New Roman"/>
          <w:b w:val="false"/>
          <w:i w:val="false"/>
          <w:color w:val="000000"/>
          <w:sz w:val="28"/>
        </w:rPr>
        <w:t>
      әлеуметтік жұмыс орындары және жастар тәжірибесі бағдарламасын кеңейтуге – 16498 мың теңге, соның ішінде жастар тәжірибесі бағдарламасын кеңейтуге – 9898 мың теңге, әлеуметтік жұмыс орындар құруға – 6900 мың теңге;</w:t>
      </w:r>
      <w:r>
        <w:br/>
      </w:r>
      <w:r>
        <w:rPr>
          <w:rFonts w:ascii="Times New Roman"/>
          <w:b w:val="false"/>
          <w:i w:val="false"/>
          <w:color w:val="000000"/>
          <w:sz w:val="28"/>
        </w:rPr>
        <w:t>
      кенттердегі, ауылдардағы (селолардағы), ауылдық (селолық) округтардағы әлеуметтік жобаларды қаржыландыруға – 7577 мың теңге (Шағалалы мәдениет үйін күрделі жөндеу – 2727 мың теңге, Власовка мәдениет үйін күрделі жөндеу – 5000 мың теңге);</w:t>
      </w:r>
      <w:r>
        <w:br/>
      </w:r>
      <w:r>
        <w:rPr>
          <w:rFonts w:ascii="Times New Roman"/>
          <w:b w:val="false"/>
          <w:i w:val="false"/>
          <w:color w:val="000000"/>
          <w:sz w:val="28"/>
        </w:rPr>
        <w:t>
      инженерлік-коммуникациялық инфрақұрылымды жөндеуге және елді мекендерді көркейтуге – 14994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11) тармақшамен толықтырылды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Аққайың аудандық мәслихатының 2009.07.29 </w:t>
      </w:r>
      <w:r>
        <w:rPr>
          <w:rFonts w:ascii="Times New Roman"/>
          <w:b w:val="false"/>
          <w:i w:val="false"/>
          <w:color w:val="000000"/>
          <w:sz w:val="28"/>
        </w:rPr>
        <w:t>N 15-2</w:t>
      </w:r>
      <w:r>
        <w:rPr>
          <w:rFonts w:ascii="Times New Roman"/>
          <w:b w:val="false"/>
          <w:i w:val="false"/>
          <w:color w:val="ff0000"/>
          <w:sz w:val="28"/>
        </w:rPr>
        <w:t xml:space="preserve">; 2009.10.23 </w:t>
      </w:r>
      <w:r>
        <w:rPr>
          <w:rFonts w:ascii="Times New Roman"/>
          <w:b w:val="false"/>
          <w:i w:val="false"/>
          <w:color w:val="000000"/>
          <w:sz w:val="28"/>
        </w:rPr>
        <w:t>N 16-1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6-1. 2009 жылға арналған аудан жергілікті атқарушы органың резервін бекітуге-30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6-1-тармағымен толықтырылды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w:t>
      </w:r>
      <w:r>
        <w:rPr>
          <w:rFonts w:ascii="Times New Roman"/>
          <w:b w:val="false"/>
          <w:i w:val="false"/>
          <w:color w:val="ff0000"/>
          <w:sz w:val="28"/>
        </w:rPr>
        <w:t xml:space="preserve"> 2009.07.29 </w:t>
      </w:r>
      <w:r>
        <w:rPr>
          <w:rFonts w:ascii="Times New Roman"/>
          <w:b w:val="false"/>
          <w:i w:val="false"/>
          <w:color w:val="000000"/>
          <w:sz w:val="28"/>
        </w:rPr>
        <w:t>N 15-2</w:t>
      </w:r>
      <w:r>
        <w:rPr>
          <w:rFonts w:ascii="Times New Roman"/>
          <w:b w:val="false"/>
          <w:i w:val="false"/>
          <w:color w:val="ff0000"/>
          <w:sz w:val="28"/>
        </w:rPr>
        <w:t xml:space="preserve">; 2009.10.23 </w:t>
      </w:r>
      <w:r>
        <w:rPr>
          <w:rFonts w:ascii="Times New Roman"/>
          <w:b w:val="false"/>
          <w:i w:val="false"/>
          <w:color w:val="000000"/>
          <w:sz w:val="28"/>
        </w:rPr>
        <w:t>N 16-1</w:t>
      </w:r>
      <w:r>
        <w:rPr>
          <w:rFonts w:ascii="Times New Roman"/>
          <w:b w:val="false"/>
          <w:i w:val="false"/>
          <w:color w:val="ff0000"/>
          <w:sz w:val="28"/>
        </w:rPr>
        <w:t xml:space="preserve"> Шешімдерімен</w:t>
      </w:r>
      <w:r>
        <w:br/>
      </w:r>
      <w:r>
        <w:rPr>
          <w:rFonts w:ascii="Times New Roman"/>
          <w:b w:val="false"/>
          <w:i w:val="false"/>
          <w:color w:val="000000"/>
          <w:sz w:val="28"/>
        </w:rPr>
        <w:t>
      6-2. Өңірлік жұмыспен қамту және кадрларды қайта даярлау Стратегиясын (Жол картасы) іске асыру ауданның бюджет қаражаты 4273 мың теңге қарастырылсын, соның ішінде кенттердегі, ауылдардағы (селолардағы), ауылдық (селолық) округтардағы әлеуметтік жобаларды қаржыландыруға – 4273 мың теңге (Шағалалы мәдениет үйін күрделі жөндеу).</w:t>
      </w:r>
      <w:r>
        <w:br/>
      </w:r>
      <w:r>
        <w:rPr>
          <w:rFonts w:ascii="Times New Roman"/>
          <w:b w:val="false"/>
          <w:i w:val="false"/>
          <w:color w:val="000000"/>
          <w:sz w:val="28"/>
        </w:rPr>
        <w:t>
</w:t>
      </w:r>
      <w:r>
        <w:rPr>
          <w:rFonts w:ascii="Times New Roman"/>
          <w:b w:val="false"/>
          <w:i w:val="false"/>
          <w:color w:val="ff0000"/>
          <w:sz w:val="28"/>
        </w:rPr>
        <w:t xml:space="preserve">      Ескерту. 6-тармақ 6-2-тармағымен толықтырылды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 xml:space="preserve"> Шешімімен</w:t>
      </w:r>
      <w:r>
        <w:br/>
      </w:r>
      <w:r>
        <w:rPr>
          <w:rFonts w:ascii="Times New Roman"/>
          <w:b w:val="false"/>
          <w:i w:val="false"/>
          <w:color w:val="000000"/>
          <w:sz w:val="28"/>
        </w:rPr>
        <w:t>
      6-3. Жыл басына қалыптасқан аудандық бюджет қаражатының бос қалдықтарының сомасы 14765 мың теңге және 1 мың теңге сомада республикалық бюджеттен берілген пайдаланылмаған нысаналы трансферттерді қайтару есебінен 6-қосымшаға сәйкес бюджеттік бағдарламалар бойынша аудандық бюджеттің шығыстары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6-3-тармағымен толықтырылды - Аққайың аудандық мәслихатының 2009.04.27 </w:t>
      </w:r>
      <w:r>
        <w:rPr>
          <w:rFonts w:ascii="Times New Roman"/>
          <w:b w:val="false"/>
          <w:i w:val="false"/>
          <w:color w:val="000000"/>
          <w:sz w:val="28"/>
        </w:rPr>
        <w:t>N 12-1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бюджеттердің шығыстарында ауылдық жерлерде тұратын денсаулық, білім, әлеуметтік қамтамасыз ету, мәдениет мамандарына отын сатып алу үшін әрқайсысына екі мың теңге көлемінде әлеуметтік көмек сақталсын.</w:t>
      </w:r>
      <w:r>
        <w:br/>
      </w:r>
      <w:r>
        <w:rPr>
          <w:rFonts w:ascii="Times New Roman"/>
          <w:b w:val="false"/>
          <w:i w:val="false"/>
          <w:color w:val="000000"/>
          <w:sz w:val="28"/>
        </w:rPr>
        <w:t>
</w:t>
      </w:r>
      <w:r>
        <w:rPr>
          <w:rFonts w:ascii="Times New Roman"/>
          <w:b w:val="false"/>
          <w:i w:val="false"/>
          <w:color w:val="000000"/>
          <w:sz w:val="28"/>
        </w:rPr>
        <w:t>
      8. Ауылдық жерлерде тұратын мемлекеттік қызметші емес денсаулық сақтау, әлеуметтік қамтамасыз ету, білім беру, мәдениет және спорт саласының қызметкерлеріне қызметтердің осы түрлерімен айналысатын қалалық деңгейдегі мамандардың ставкаларымен салыстырғанда 25 пайызға  арттырылған лауазымдық жалақыларын (тарифтік ставкаларын) сақталсын.</w:t>
      </w:r>
      <w:r>
        <w:br/>
      </w:r>
      <w:r>
        <w:rPr>
          <w:rFonts w:ascii="Times New Roman"/>
          <w:b w:val="false"/>
          <w:i w:val="false"/>
          <w:color w:val="000000"/>
          <w:sz w:val="28"/>
        </w:rPr>
        <w:t>
</w:t>
      </w:r>
      <w:r>
        <w:rPr>
          <w:rFonts w:ascii="Times New Roman"/>
          <w:b w:val="false"/>
          <w:i w:val="false"/>
          <w:color w:val="000000"/>
          <w:sz w:val="28"/>
        </w:rPr>
        <w:t>
      9. 2-қосымшаға сәйкес бюджеттік инвестициялық жобаны іске асыруға бағытталған 2009 жылға арналған аудандық бюджеттік бағдарламаларды дамытудың тізбесі қарастырылсын.</w:t>
      </w:r>
      <w:r>
        <w:br/>
      </w:r>
      <w:r>
        <w:rPr>
          <w:rFonts w:ascii="Times New Roman"/>
          <w:b w:val="false"/>
          <w:i w:val="false"/>
          <w:color w:val="000000"/>
          <w:sz w:val="28"/>
        </w:rPr>
        <w:t>
</w:t>
      </w:r>
      <w:r>
        <w:rPr>
          <w:rFonts w:ascii="Times New Roman"/>
          <w:b w:val="false"/>
          <w:i w:val="false"/>
          <w:color w:val="000000"/>
          <w:sz w:val="28"/>
        </w:rPr>
        <w:t>
      10. 3-қосымшаға сәйкес 2009 жылға арналған селолық округ әкімдерінің аппараттары бойынша қаржыландыру көлемі қарастырылсын.</w:t>
      </w:r>
      <w:r>
        <w:br/>
      </w:r>
      <w:r>
        <w:rPr>
          <w:rFonts w:ascii="Times New Roman"/>
          <w:b w:val="false"/>
          <w:i w:val="false"/>
          <w:color w:val="000000"/>
          <w:sz w:val="28"/>
        </w:rPr>
        <w:t>
</w:t>
      </w:r>
      <w:r>
        <w:rPr>
          <w:rFonts w:ascii="Times New Roman"/>
          <w:b w:val="false"/>
          <w:i w:val="false"/>
          <w:color w:val="000000"/>
          <w:sz w:val="28"/>
        </w:rPr>
        <w:t>
      11. 4-қосымшаға сәйкес 2009 жылға арналған аудандық бюджет атқарылуы барысында секвестрлеуге жатпайтын бюджеттік бағдарламалардың тізбесі қарастырылсын.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 шығыстарында:</w:t>
      </w:r>
      <w:r>
        <w:br/>
      </w:r>
      <w:r>
        <w:rPr>
          <w:rFonts w:ascii="Times New Roman"/>
          <w:b w:val="false"/>
          <w:i w:val="false"/>
          <w:color w:val="000000"/>
          <w:sz w:val="28"/>
        </w:rPr>
        <w:t>
      Ұлы Отан соғысының қатысушылары мен мүгедектеріне 500 теңге сомасында ай сайынғы әлеуметтік көмек;</w:t>
      </w:r>
      <w:r>
        <w:br/>
      </w:r>
      <w:r>
        <w:rPr>
          <w:rFonts w:ascii="Times New Roman"/>
          <w:b w:val="false"/>
          <w:i w:val="false"/>
          <w:color w:val="000000"/>
          <w:sz w:val="28"/>
        </w:rPr>
        <w:t>
      белсенді туберкулезбен ауыратын азаматтарға амбулаториялық емдеу кезінде қосымша тамақтануға 600 теңге сомасында ай сайынғы әлеуметтік көмек;</w:t>
      </w:r>
      <w:r>
        <w:br/>
      </w:r>
      <w:r>
        <w:rPr>
          <w:rFonts w:ascii="Times New Roman"/>
          <w:b w:val="false"/>
          <w:i w:val="false"/>
          <w:color w:val="000000"/>
          <w:sz w:val="28"/>
        </w:rPr>
        <w:t>
      тіс протездеу құнының мөлшерінде (қымбат металдар, металлокерамикалық протездеуден басқа) тіс протездеуге лицензиясы бар медициналық ұйыммен жүзеге асырылатын Ұлы Отан соғысының қатысушылары мен мүгедектеріне және де жеңілдіктер мен кепілдіктер бойынша оларға теңестірілген тұлғаларға, Ұлы отан соғысының қатысушылары мен мүгедектерге тіс протездеуге әлеуметтік көмек;</w:t>
      </w:r>
      <w:r>
        <w:br/>
      </w:r>
      <w:r>
        <w:rPr>
          <w:rFonts w:ascii="Times New Roman"/>
          <w:b w:val="false"/>
          <w:i w:val="false"/>
          <w:color w:val="000000"/>
          <w:sz w:val="28"/>
        </w:rPr>
        <w:t>
      Ұлы Отан соғысының қатысушыларына, мүгедектеріне және соларға теңестірілген тұлғаларға, соғысының қатысушыларына жеңілдіктер мен кепілдіктер бойынша оларға теңестірілген басқа санатты тұлғаларға, барлық санаттағы мүгедектерге санаторлы–курорттық емделуге әлеуметтік көмек;</w:t>
      </w:r>
      <w:r>
        <w:br/>
      </w:r>
      <w:r>
        <w:rPr>
          <w:rFonts w:ascii="Times New Roman"/>
          <w:b w:val="false"/>
          <w:i w:val="false"/>
          <w:color w:val="000000"/>
          <w:sz w:val="28"/>
        </w:rPr>
        <w:t>
      коммуналдық қызметтердің шығындарын төлеу үшін Ұлы Отан соғысының қатысушылары мен мүгедектерін төрт айлық есептік көрсеткіш мөлшерінде ай сайынғы әлеуметтік көмек;</w:t>
      </w:r>
      <w:r>
        <w:br/>
      </w:r>
      <w:r>
        <w:rPr>
          <w:rFonts w:ascii="Times New Roman"/>
          <w:b w:val="false"/>
          <w:i w:val="false"/>
          <w:color w:val="000000"/>
          <w:sz w:val="28"/>
        </w:rPr>
        <w:t>
      аз қамтамасыз азаматтарға ай сайын бір айлық есепті көрсеткіш мөлшерінде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Аққайың аудандық мәслихатының 2009.11.26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2009 жылы мемлекеттік қызметшілердің, мемлекеттік қызметші емес мемлекеттік мекеме қызметшілерінің және қазыналық кәсіпорын қызметкерлерінің жалақысының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14.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X сессия IV шақырылымының         Аудандық мәслихаттың</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С. Аверин                         Б.Біләлов</w:t>
      </w:r>
    </w:p>
    <w:bookmarkStart w:name="z17" w:id="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10-3 шешіміне 1-қосымша</w:t>
      </w:r>
    </w:p>
    <w:bookmarkEnd w:id="1"/>
    <w:p>
      <w:pPr>
        <w:spacing w:after="0"/>
        <w:ind w:left="0"/>
        <w:jc w:val="left"/>
      </w:pPr>
      <w:r>
        <w:rPr>
          <w:rFonts w:ascii="Times New Roman"/>
          <w:b/>
          <w:i w:val="false"/>
          <w:color w:val="000000"/>
        </w:rPr>
        <w:t xml:space="preserve"> 2009 жылға арналған Аққайың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Аққайың аудандық мәслихатының 2009.11.26 </w:t>
      </w:r>
      <w:r>
        <w:rPr>
          <w:rFonts w:ascii="Times New Roman"/>
          <w:b w:val="false"/>
          <w:i w:val="false"/>
          <w:color w:val="ff0000"/>
          <w:sz w:val="28"/>
        </w:rPr>
        <w:t>N 17-1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933"/>
        <w:gridCol w:w="7613"/>
        <w:gridCol w:w="2013"/>
      </w:tblGrid>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1 748 126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w:t>
            </w:r>
            <w:r>
              <w:br/>
            </w:r>
            <w:r>
              <w:rPr>
                <w:rFonts w:ascii="Times New Roman"/>
                <w:b w:val="false"/>
                <w:i w:val="false"/>
                <w:color w:val="000000"/>
                <w:sz w:val="20"/>
              </w:rPr>
              <w:t>
жүргізгені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w:t>
            </w:r>
            <w:r>
              <w:br/>
            </w:r>
            <w:r>
              <w:rPr>
                <w:rFonts w:ascii="Times New Roman"/>
                <w:b w:val="false"/>
                <w:i w:val="false"/>
                <w:color w:val="000000"/>
                <w:sz w:val="20"/>
              </w:rPr>
              <w:t>
беруден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1 520 425</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1 520 425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93"/>
        <w:gridCol w:w="913"/>
        <w:gridCol w:w="6953"/>
        <w:gridCol w:w="2073"/>
      </w:tblGrid>
      <w:tr>
        <w:trPr>
          <w:trHeight w:val="1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1 760 891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123 888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37 883</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37 883</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62 261</w:t>
            </w:r>
          </w:p>
        </w:tc>
      </w:tr>
      <w:tr>
        <w:trPr>
          <w:trHeight w:val="8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62 261</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840 188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840 188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757 399</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ұйымдары үшiн оқулықтармен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9 357</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w:t>
            </w:r>
            <w:r>
              <w:br/>
            </w:r>
            <w:r>
              <w:rPr>
                <w:rFonts w:ascii="Times New Roman"/>
                <w:b w:val="false"/>
                <w:i w:val="false"/>
                <w:color w:val="000000"/>
                <w:sz w:val="20"/>
              </w:rPr>
              <w:t>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33 456</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білім беру объектілерін ағымды</w:t>
            </w:r>
            <w:r>
              <w:br/>
            </w:r>
            <w:r>
              <w:rPr>
                <w:rFonts w:ascii="Times New Roman"/>
                <w:b w:val="false"/>
                <w:i w:val="false"/>
                <w:color w:val="000000"/>
                <w:sz w:val="20"/>
              </w:rPr>
              <w:t>
және күрделі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107 111</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107 111</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32 124</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w:t>
            </w:r>
            <w:r>
              <w:br/>
            </w:r>
            <w:r>
              <w:rPr>
                <w:rFonts w:ascii="Times New Roman"/>
                <w:b w:val="false"/>
                <w:i w:val="false"/>
                <w:color w:val="000000"/>
                <w:sz w:val="20"/>
              </w:rPr>
              <w:t>
бойынша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13 493</w:t>
            </w:r>
          </w:p>
        </w:tc>
      </w:tr>
      <w:tr>
        <w:trPr>
          <w:trHeight w:val="8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63 735</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ауылдың (селоның),</w:t>
            </w:r>
            <w:r>
              <w:br/>
            </w:r>
            <w:r>
              <w:rPr>
                <w:rFonts w:ascii="Times New Roman"/>
                <w:b w:val="false"/>
                <w:i w:val="false"/>
                <w:color w:val="000000"/>
                <w:sz w:val="20"/>
              </w:rPr>
              <w:t>
ауылдық (селолық) округтің</w:t>
            </w:r>
            <w:r>
              <w:br/>
            </w:r>
            <w:r>
              <w:rPr>
                <w:rFonts w:ascii="Times New Roman"/>
                <w:b w:val="false"/>
                <w:i w:val="false"/>
                <w:color w:val="000000"/>
                <w:sz w:val="20"/>
              </w:rPr>
              <w:t>
мемлекеттік тұрғын үй қорының</w:t>
            </w:r>
            <w:r>
              <w:br/>
            </w:r>
            <w:r>
              <w:rPr>
                <w:rFonts w:ascii="Times New Roman"/>
                <w:b w:val="false"/>
                <w:i w:val="false"/>
                <w:color w:val="000000"/>
                <w:sz w:val="20"/>
              </w:rPr>
              <w:t>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17 366</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елді мекендерді абаттандыру және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инфрақұрылымын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51 699</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15 483</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жер қатынастар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w:t>
            </w:r>
            <w:r>
              <w:br/>
            </w:r>
            <w:r>
              <w:rPr>
                <w:rFonts w:ascii="Times New Roman"/>
                <w:b w:val="false"/>
                <w:i w:val="false"/>
                <w:color w:val="000000"/>
                <w:sz w:val="20"/>
              </w:rPr>
              <w:t>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8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округтердің шекарасын белгілеу</w:t>
            </w:r>
            <w:r>
              <w:br/>
            </w:r>
            <w:r>
              <w:rPr>
                <w:rFonts w:ascii="Times New Roman"/>
                <w:b w:val="false"/>
                <w:i w:val="false"/>
                <w:color w:val="000000"/>
                <w:sz w:val="20"/>
              </w:rPr>
              <w:t>
кезінде жүргізілетін жерге</w:t>
            </w:r>
            <w:r>
              <w:br/>
            </w:r>
            <w:r>
              <w:rPr>
                <w:rFonts w:ascii="Times New Roman"/>
                <w:b w:val="false"/>
                <w:i w:val="false"/>
                <w:color w:val="000000"/>
                <w:sz w:val="20"/>
              </w:rPr>
              <w:t>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w:t>
            </w:r>
            <w:r>
              <w:br/>
            </w:r>
            <w:r>
              <w:rPr>
                <w:rFonts w:ascii="Times New Roman"/>
                <w:b w:val="false"/>
                <w:i w:val="false"/>
                <w:color w:val="000000"/>
                <w:sz w:val="20"/>
              </w:rPr>
              <w:t>
мамандарды қайта даярлау</w:t>
            </w:r>
            <w:r>
              <w:br/>
            </w:r>
            <w:r>
              <w:rPr>
                <w:rFonts w:ascii="Times New Roman"/>
                <w:b w:val="false"/>
                <w:i w:val="false"/>
                <w:color w:val="000000"/>
                <w:sz w:val="20"/>
              </w:rPr>
              <w:t>
стратегияны жүзеге асыру шегінде</w:t>
            </w:r>
            <w:r>
              <w:br/>
            </w:r>
            <w:r>
              <w:rPr>
                <w:rFonts w:ascii="Times New Roman"/>
                <w:b w:val="false"/>
                <w:i w:val="false"/>
                <w:color w:val="000000"/>
                <w:sz w:val="20"/>
              </w:rPr>
              <w:t>
поселокта, ауылдарда (селосында)</w:t>
            </w:r>
            <w:r>
              <w:br/>
            </w:r>
            <w:r>
              <w:rPr>
                <w:rFonts w:ascii="Times New Roman"/>
                <w:b w:val="false"/>
                <w:i w:val="false"/>
                <w:color w:val="000000"/>
                <w:sz w:val="20"/>
              </w:rPr>
              <w:t>
ауыл (селолық) округтарында</w:t>
            </w:r>
            <w:r>
              <w:br/>
            </w:r>
            <w:r>
              <w:rPr>
                <w:rFonts w:ascii="Times New Roman"/>
                <w:b w:val="false"/>
                <w:i w:val="false"/>
                <w:color w:val="000000"/>
                <w:sz w:val="20"/>
              </w:rPr>
              <w:t>
әлеуметтік жобаларды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елді мекендері мен қала</w:t>
            </w:r>
            <w:r>
              <w:br/>
            </w:r>
            <w:r>
              <w:rPr>
                <w:rFonts w:ascii="Times New Roman"/>
                <w:b w:val="false"/>
                <w:i w:val="false"/>
                <w:color w:val="000000"/>
                <w:sz w:val="20"/>
              </w:rPr>
              <w:t>
көшелерін,аудандық маңызы бар</w:t>
            </w:r>
            <w:r>
              <w:br/>
            </w:r>
            <w:r>
              <w:rPr>
                <w:rFonts w:ascii="Times New Roman"/>
                <w:b w:val="false"/>
                <w:i w:val="false"/>
                <w:color w:val="000000"/>
                <w:sz w:val="20"/>
              </w:rPr>
              <w:t>
автокөлік жолын ұстау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w:t>
            </w:r>
            <w:r>
              <w:br/>
            </w:r>
            <w:r>
              <w:rPr>
                <w:rFonts w:ascii="Times New Roman"/>
                <w:b w:val="false"/>
                <w:i w:val="false"/>
                <w:color w:val="000000"/>
                <w:sz w:val="20"/>
              </w:rPr>
              <w:t>
операция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шелi</w:t>
            </w:r>
            <w:r>
              <w:br/>
            </w:r>
            <w:r>
              <w:rPr>
                <w:rFonts w:ascii="Times New Roman"/>
                <w:b w:val="false"/>
                <w:i w:val="false"/>
                <w:color w:val="000000"/>
                <w:sz w:val="20"/>
              </w:rPr>
              <w:t>
гi</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bl>
    <w:bookmarkStart w:name="z18"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10-3 шешіміне 2-қосымша</w:t>
      </w:r>
    </w:p>
    <w:bookmarkEnd w:id="2"/>
    <w:p>
      <w:pPr>
        <w:spacing w:after="0"/>
        <w:ind w:left="0"/>
        <w:jc w:val="left"/>
      </w:pPr>
      <w:r>
        <w:rPr>
          <w:rFonts w:ascii="Times New Roman"/>
          <w:b/>
          <w:i w:val="false"/>
          <w:color w:val="000000"/>
        </w:rPr>
        <w:t xml:space="preserve"> Бюджеттік инвестициялық жобаны іске асыруға бағытталған 2009 жылға арналған дамудың аудандық бюджеттік бағдарламалар тізбесі</w:t>
      </w:r>
    </w:p>
    <w:p>
      <w:pPr>
        <w:spacing w:after="0"/>
        <w:ind w:left="0"/>
        <w:jc w:val="both"/>
      </w:pPr>
      <w:r>
        <w:rPr>
          <w:rFonts w:ascii="Times New Roman"/>
          <w:b w:val="false"/>
          <w:i w:val="false"/>
          <w:color w:val="ff0000"/>
          <w:sz w:val="28"/>
        </w:rPr>
        <w:t xml:space="preserve">      Ескерту. 2-қосымша жаңа редакцияда - Аққайың аудандық мәслихатының 2009.10.23 </w:t>
      </w:r>
      <w:r>
        <w:rPr>
          <w:rFonts w:ascii="Times New Roman"/>
          <w:b w:val="false"/>
          <w:i w:val="false"/>
          <w:color w:val="ff0000"/>
          <w:sz w:val="28"/>
        </w:rPr>
        <w:t>N 16-1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93"/>
        <w:gridCol w:w="973"/>
        <w:gridCol w:w="7393"/>
        <w:gridCol w:w="1993"/>
      </w:tblGrid>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әкімші</w:t>
            </w:r>
            <w:r>
              <w:br/>
            </w:r>
            <w:r>
              <w:rPr>
                <w:rFonts w:ascii="Times New Roman"/>
                <w:b w:val="false"/>
                <w:i w:val="false"/>
                <w:color w:val="000000"/>
                <w:sz w:val="20"/>
              </w:rPr>
              <w:t>
лері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541 137</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539 137</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селосында су құбырларының ажырату жүйесін қайта жаңарту және өркендету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есебiнен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селосында су құбырының су тарату желілерін қайта жаңарту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108 768</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құруға (3 кезек -жобаны түзету)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393 388</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bookmarkStart w:name="z19"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10-3 шешіміне 3-қосымша</w:t>
      </w:r>
    </w:p>
    <w:bookmarkEnd w:id="3"/>
    <w:p>
      <w:pPr>
        <w:spacing w:after="0"/>
        <w:ind w:left="0"/>
        <w:jc w:val="left"/>
      </w:pPr>
      <w:r>
        <w:rPr>
          <w:rFonts w:ascii="Times New Roman"/>
          <w:b/>
          <w:i w:val="false"/>
          <w:color w:val="000000"/>
        </w:rPr>
        <w:t xml:space="preserve"> 2009 жылға арналған селолық округтердің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3-қосымша жаңа редакцияда - Аққайың аудандық мәслихатының 2009.10.23 </w:t>
      </w:r>
      <w:r>
        <w:rPr>
          <w:rFonts w:ascii="Times New Roman"/>
          <w:b w:val="false"/>
          <w:i w:val="false"/>
          <w:color w:val="ff0000"/>
          <w:sz w:val="28"/>
        </w:rPr>
        <w:t>N 16-1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53"/>
        <w:gridCol w:w="1673"/>
        <w:gridCol w:w="1033"/>
        <w:gridCol w:w="1713"/>
        <w:gridCol w:w="1213"/>
        <w:gridCol w:w="1233"/>
        <w:gridCol w:w="1093"/>
        <w:gridCol w:w="1093"/>
        <w:gridCol w:w="1053"/>
      </w:tblGrid>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тің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w:t>
            </w:r>
            <w:r>
              <w:br/>
            </w:r>
            <w:r>
              <w:rPr>
                <w:rFonts w:ascii="Times New Roman"/>
                <w:b w:val="false"/>
                <w:i w:val="false"/>
                <w:color w:val="000000"/>
                <w:sz w:val="20"/>
              </w:rPr>
              <w:t>
ғы аудан</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кент,</w:t>
            </w:r>
            <w:r>
              <w:br/>
            </w:r>
            <w:r>
              <w:rPr>
                <w:rFonts w:ascii="Times New Roman"/>
                <w:b w:val="false"/>
                <w:i w:val="false"/>
                <w:color w:val="000000"/>
                <w:sz w:val="20"/>
              </w:rPr>
              <w:t>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 аппа</w:t>
            </w:r>
            <w:r>
              <w:br/>
            </w:r>
            <w:r>
              <w:rPr>
                <w:rFonts w:ascii="Times New Roman"/>
                <w:b w:val="false"/>
                <w:i w:val="false"/>
                <w:color w:val="000000"/>
                <w:sz w:val="20"/>
              </w:rPr>
              <w:t>
ратының</w:t>
            </w:r>
            <w:r>
              <w:br/>
            </w:r>
            <w:r>
              <w:rPr>
                <w:rFonts w:ascii="Times New Roman"/>
                <w:b w:val="false"/>
                <w:i w:val="false"/>
                <w:color w:val="000000"/>
                <w:sz w:val="20"/>
              </w:rPr>
              <w:t>
жұмыс</w:t>
            </w:r>
            <w:r>
              <w:br/>
            </w:r>
            <w:r>
              <w:rPr>
                <w:rFonts w:ascii="Times New Roman"/>
                <w:b w:val="false"/>
                <w:i w:val="false"/>
                <w:color w:val="000000"/>
                <w:sz w:val="20"/>
              </w:rPr>
              <w:t>
істеуі</w:t>
            </w:r>
            <w:r>
              <w:br/>
            </w:r>
            <w:r>
              <w:rPr>
                <w:rFonts w:ascii="Times New Roman"/>
                <w:b w:val="false"/>
                <w:i w:val="false"/>
                <w:color w:val="000000"/>
                <w:sz w:val="20"/>
              </w:rPr>
              <w:t>
001</w:t>
            </w:r>
            <w:r>
              <w:br/>
            </w:r>
            <w:r>
              <w:rPr>
                <w:rFonts w:ascii="Times New Roman"/>
                <w:b w:val="false"/>
                <w:i w:val="false"/>
                <w:color w:val="000000"/>
                <w:sz w:val="20"/>
              </w:rPr>
              <w:t>
бағдарлама)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r>
              <w:br/>
            </w:r>
            <w:r>
              <w:rPr>
                <w:rFonts w:ascii="Times New Roman"/>
                <w:b w:val="false"/>
                <w:i w:val="false"/>
                <w:color w:val="000000"/>
                <w:sz w:val="20"/>
              </w:rPr>
              <w:t>
ұйымдары</w:t>
            </w:r>
            <w:r>
              <w:br/>
            </w:r>
            <w:r>
              <w:rPr>
                <w:rFonts w:ascii="Times New Roman"/>
                <w:b w:val="false"/>
                <w:i w:val="false"/>
                <w:color w:val="000000"/>
                <w:sz w:val="20"/>
              </w:rPr>
              <w:t>
ның</w:t>
            </w:r>
            <w:r>
              <w:br/>
            </w:r>
            <w:r>
              <w:rPr>
                <w:rFonts w:ascii="Times New Roman"/>
                <w:b w:val="false"/>
                <w:i w:val="false"/>
                <w:color w:val="000000"/>
                <w:sz w:val="20"/>
              </w:rPr>
              <w:t>
қыз</w:t>
            </w:r>
            <w:r>
              <w:br/>
            </w:r>
            <w:r>
              <w:rPr>
                <w:rFonts w:ascii="Times New Roman"/>
                <w:b w:val="false"/>
                <w:i w:val="false"/>
                <w:color w:val="000000"/>
                <w:sz w:val="20"/>
              </w:rPr>
              <w:t>
ме</w:t>
            </w:r>
            <w:r>
              <w:br/>
            </w:r>
            <w:r>
              <w:rPr>
                <w:rFonts w:ascii="Times New Roman"/>
                <w:b w:val="false"/>
                <w:i w:val="false"/>
                <w:color w:val="000000"/>
                <w:sz w:val="20"/>
              </w:rPr>
              <w:t>
тін қам</w:t>
            </w:r>
            <w:r>
              <w:br/>
            </w:r>
            <w:r>
              <w:rPr>
                <w:rFonts w:ascii="Times New Roman"/>
                <w:b w:val="false"/>
                <w:i w:val="false"/>
                <w:color w:val="000000"/>
                <w:sz w:val="20"/>
              </w:rPr>
              <w:t>
тама</w:t>
            </w:r>
            <w:r>
              <w:br/>
            </w:r>
            <w:r>
              <w:rPr>
                <w:rFonts w:ascii="Times New Roman"/>
                <w:b w:val="false"/>
                <w:i w:val="false"/>
                <w:color w:val="000000"/>
                <w:sz w:val="20"/>
              </w:rPr>
              <w:t>
сыз</w:t>
            </w:r>
            <w:r>
              <w:br/>
            </w:r>
            <w:r>
              <w:rPr>
                <w:rFonts w:ascii="Times New Roman"/>
                <w:b w:val="false"/>
                <w:i w:val="false"/>
                <w:color w:val="000000"/>
                <w:sz w:val="20"/>
              </w:rPr>
              <w:t>
ету 006</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ма</w:t>
            </w:r>
            <w:r>
              <w:br/>
            </w:r>
            <w:r>
              <w:rPr>
                <w:rFonts w:ascii="Times New Roman"/>
                <w:b w:val="false"/>
                <w:i w:val="false"/>
                <w:color w:val="000000"/>
                <w:sz w:val="20"/>
              </w:rPr>
              <w:t>
ңызы бар</w:t>
            </w:r>
            <w:r>
              <w:br/>
            </w:r>
            <w:r>
              <w:rPr>
                <w:rFonts w:ascii="Times New Roman"/>
                <w:b w:val="false"/>
                <w:i w:val="false"/>
                <w:color w:val="000000"/>
                <w:sz w:val="20"/>
              </w:rPr>
              <w:t>
қаланың,</w:t>
            </w:r>
            <w:r>
              <w:br/>
            </w:r>
            <w:r>
              <w:rPr>
                <w:rFonts w:ascii="Times New Roman"/>
                <w:b w:val="false"/>
                <w:i w:val="false"/>
                <w:color w:val="000000"/>
                <w:sz w:val="20"/>
              </w:rPr>
              <w:t>
кенттің,</w:t>
            </w:r>
            <w:r>
              <w:br/>
            </w:r>
            <w:r>
              <w:rPr>
                <w:rFonts w:ascii="Times New Roman"/>
                <w:b w:val="false"/>
                <w:i w:val="false"/>
                <w:color w:val="000000"/>
                <w:sz w:val="20"/>
              </w:rPr>
              <w:t>
ауылдың</w:t>
            </w:r>
            <w:r>
              <w:br/>
            </w:r>
            <w:r>
              <w:rPr>
                <w:rFonts w:ascii="Times New Roman"/>
                <w:b w:val="false"/>
                <w:i w:val="false"/>
                <w:color w:val="000000"/>
                <w:sz w:val="20"/>
              </w:rPr>
              <w:t>
(село</w:t>
            </w:r>
            <w:r>
              <w:br/>
            </w:r>
            <w:r>
              <w:rPr>
                <w:rFonts w:ascii="Times New Roman"/>
                <w:b w:val="false"/>
                <w:i w:val="false"/>
                <w:color w:val="000000"/>
                <w:sz w:val="20"/>
              </w:rPr>
              <w:t>
ның),</w:t>
            </w:r>
            <w:r>
              <w:br/>
            </w:r>
            <w:r>
              <w:rPr>
                <w:rFonts w:ascii="Times New Roman"/>
                <w:b w:val="false"/>
                <w:i w:val="false"/>
                <w:color w:val="000000"/>
                <w:sz w:val="20"/>
              </w:rPr>
              <w:t>
ауылдық</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ругтің</w:t>
            </w:r>
            <w:r>
              <w:br/>
            </w:r>
            <w:r>
              <w:rPr>
                <w:rFonts w:ascii="Times New Roman"/>
                <w:b w:val="false"/>
                <w:i w:val="false"/>
                <w:color w:val="000000"/>
                <w:sz w:val="20"/>
              </w:rPr>
              <w:t>
мемлекет</w:t>
            </w:r>
            <w:r>
              <w:br/>
            </w:r>
            <w:r>
              <w:rPr>
                <w:rFonts w:ascii="Times New Roman"/>
                <w:b w:val="false"/>
                <w:i w:val="false"/>
                <w:color w:val="000000"/>
                <w:sz w:val="20"/>
              </w:rPr>
              <w:t>
тік тұр</w:t>
            </w:r>
            <w:r>
              <w:br/>
            </w:r>
            <w:r>
              <w:rPr>
                <w:rFonts w:ascii="Times New Roman"/>
                <w:b w:val="false"/>
                <w:i w:val="false"/>
                <w:color w:val="000000"/>
                <w:sz w:val="20"/>
              </w:rPr>
              <w:t>
ғын үй</w:t>
            </w:r>
            <w:r>
              <w:br/>
            </w:r>
            <w:r>
              <w:rPr>
                <w:rFonts w:ascii="Times New Roman"/>
                <w:b w:val="false"/>
                <w:i w:val="false"/>
                <w:color w:val="000000"/>
                <w:sz w:val="20"/>
              </w:rPr>
              <w:t>
қорының</w:t>
            </w:r>
            <w:r>
              <w:br/>
            </w:r>
            <w:r>
              <w:rPr>
                <w:rFonts w:ascii="Times New Roman"/>
                <w:b w:val="false"/>
                <w:i w:val="false"/>
                <w:color w:val="000000"/>
                <w:sz w:val="20"/>
              </w:rPr>
              <w:t>
сақта</w:t>
            </w:r>
            <w:r>
              <w:br/>
            </w:r>
            <w:r>
              <w:rPr>
                <w:rFonts w:ascii="Times New Roman"/>
                <w:b w:val="false"/>
                <w:i w:val="false"/>
                <w:color w:val="000000"/>
                <w:sz w:val="20"/>
              </w:rPr>
              <w:t>
луын ұйымдас</w:t>
            </w:r>
            <w:r>
              <w:br/>
            </w:r>
            <w:r>
              <w:rPr>
                <w:rFonts w:ascii="Times New Roman"/>
                <w:b w:val="false"/>
                <w:i w:val="false"/>
                <w:color w:val="000000"/>
                <w:sz w:val="20"/>
              </w:rPr>
              <w:t>
тыру" 007.000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w:t>
            </w:r>
            <w:r>
              <w:br/>
            </w:r>
            <w:r>
              <w:rPr>
                <w:rFonts w:ascii="Times New Roman"/>
                <w:b w:val="false"/>
                <w:i w:val="false"/>
                <w:color w:val="000000"/>
                <w:sz w:val="20"/>
              </w:rPr>
              <w:t>
гі кө</w:t>
            </w:r>
            <w:r>
              <w:br/>
            </w:r>
            <w:r>
              <w:rPr>
                <w:rFonts w:ascii="Times New Roman"/>
                <w:b w:val="false"/>
                <w:i w:val="false"/>
                <w:color w:val="000000"/>
                <w:sz w:val="20"/>
              </w:rPr>
              <w:t>
шелер</w:t>
            </w:r>
            <w:r>
              <w:br/>
            </w:r>
            <w:r>
              <w:rPr>
                <w:rFonts w:ascii="Times New Roman"/>
                <w:b w:val="false"/>
                <w:i w:val="false"/>
                <w:color w:val="000000"/>
                <w:sz w:val="20"/>
              </w:rPr>
              <w:t>
ді жа</w:t>
            </w:r>
            <w:r>
              <w:br/>
            </w:r>
            <w:r>
              <w:rPr>
                <w:rFonts w:ascii="Times New Roman"/>
                <w:b w:val="false"/>
                <w:i w:val="false"/>
                <w:color w:val="000000"/>
                <w:sz w:val="20"/>
              </w:rPr>
              <w:t>
рық</w:t>
            </w:r>
            <w:r>
              <w:br/>
            </w:r>
            <w:r>
              <w:rPr>
                <w:rFonts w:ascii="Times New Roman"/>
                <w:b w:val="false"/>
                <w:i w:val="false"/>
                <w:color w:val="000000"/>
                <w:sz w:val="20"/>
              </w:rPr>
              <w:t>
тан</w:t>
            </w:r>
            <w:r>
              <w:br/>
            </w:r>
            <w:r>
              <w:rPr>
                <w:rFonts w:ascii="Times New Roman"/>
                <w:b w:val="false"/>
                <w:i w:val="false"/>
                <w:color w:val="000000"/>
                <w:sz w:val="20"/>
              </w:rPr>
              <w:t>
дыру</w:t>
            </w:r>
            <w:r>
              <w:br/>
            </w:r>
            <w:r>
              <w:rPr>
                <w:rFonts w:ascii="Times New Roman"/>
                <w:b w:val="false"/>
                <w:i w:val="false"/>
                <w:color w:val="000000"/>
                <w:sz w:val="20"/>
              </w:rPr>
              <w:t>
008.</w:t>
            </w:r>
            <w:r>
              <w:br/>
            </w:r>
            <w:r>
              <w:rPr>
                <w:rFonts w:ascii="Times New Roman"/>
                <w:b w:val="false"/>
                <w:i w:val="false"/>
                <w:color w:val="000000"/>
                <w:sz w:val="20"/>
              </w:rPr>
              <w:t>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w:t>
            </w:r>
            <w:r>
              <w:br/>
            </w:r>
            <w:r>
              <w:rPr>
                <w:rFonts w:ascii="Times New Roman"/>
                <w:b w:val="false"/>
                <w:i w:val="false"/>
                <w:color w:val="000000"/>
                <w:sz w:val="20"/>
              </w:rPr>
              <w:t>
дің</w:t>
            </w:r>
            <w:r>
              <w:br/>
            </w:r>
            <w:r>
              <w:rPr>
                <w:rFonts w:ascii="Times New Roman"/>
                <w:b w:val="false"/>
                <w:i w:val="false"/>
                <w:color w:val="000000"/>
                <w:sz w:val="20"/>
              </w:rPr>
              <w:t>
сани</w:t>
            </w:r>
            <w:r>
              <w:br/>
            </w:r>
            <w:r>
              <w:rPr>
                <w:rFonts w:ascii="Times New Roman"/>
                <w:b w:val="false"/>
                <w:i w:val="false"/>
                <w:color w:val="000000"/>
                <w:sz w:val="20"/>
              </w:rPr>
              <w:t>
тария</w:t>
            </w:r>
            <w:r>
              <w:br/>
            </w:r>
            <w:r>
              <w:rPr>
                <w:rFonts w:ascii="Times New Roman"/>
                <w:b w:val="false"/>
                <w:i w:val="false"/>
                <w:color w:val="000000"/>
                <w:sz w:val="20"/>
              </w:rPr>
              <w:t>
сын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r>
              <w:br/>
            </w:r>
            <w:r>
              <w:rPr>
                <w:rFonts w:ascii="Times New Roman"/>
                <w:b w:val="false"/>
                <w:i w:val="false"/>
                <w:color w:val="000000"/>
                <w:sz w:val="20"/>
              </w:rPr>
              <w:t>
009.</w:t>
            </w:r>
            <w:r>
              <w:br/>
            </w:r>
            <w:r>
              <w:rPr>
                <w:rFonts w:ascii="Times New Roman"/>
                <w:b w:val="false"/>
                <w:i w:val="false"/>
                <w:color w:val="000000"/>
                <w:sz w:val="20"/>
              </w:rPr>
              <w:t>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леу орын</w:t>
            </w:r>
            <w:r>
              <w:br/>
            </w:r>
            <w:r>
              <w:rPr>
                <w:rFonts w:ascii="Times New Roman"/>
                <w:b w:val="false"/>
                <w:i w:val="false"/>
                <w:color w:val="000000"/>
                <w:sz w:val="20"/>
              </w:rPr>
              <w:t>
дарын</w:t>
            </w:r>
            <w:r>
              <w:br/>
            </w:r>
            <w:r>
              <w:rPr>
                <w:rFonts w:ascii="Times New Roman"/>
                <w:b w:val="false"/>
                <w:i w:val="false"/>
                <w:color w:val="000000"/>
                <w:sz w:val="20"/>
              </w:rPr>
              <w:t>
кү</w:t>
            </w:r>
            <w:r>
              <w:br/>
            </w:r>
            <w:r>
              <w:rPr>
                <w:rFonts w:ascii="Times New Roman"/>
                <w:b w:val="false"/>
                <w:i w:val="false"/>
                <w:color w:val="000000"/>
                <w:sz w:val="20"/>
              </w:rPr>
              <w:t>
тіп-</w:t>
            </w:r>
            <w:r>
              <w:br/>
            </w:r>
            <w:r>
              <w:rPr>
                <w:rFonts w:ascii="Times New Roman"/>
                <w:b w:val="false"/>
                <w:i w:val="false"/>
                <w:color w:val="000000"/>
                <w:sz w:val="20"/>
              </w:rPr>
              <w:t>
ұстау және</w:t>
            </w:r>
            <w:r>
              <w:br/>
            </w:r>
            <w:r>
              <w:rPr>
                <w:rFonts w:ascii="Times New Roman"/>
                <w:b w:val="false"/>
                <w:i w:val="false"/>
                <w:color w:val="000000"/>
                <w:sz w:val="20"/>
              </w:rPr>
              <w:t>
туысы</w:t>
            </w:r>
            <w:r>
              <w:br/>
            </w:r>
            <w:r>
              <w:rPr>
                <w:rFonts w:ascii="Times New Roman"/>
                <w:b w:val="false"/>
                <w:i w:val="false"/>
                <w:color w:val="000000"/>
                <w:sz w:val="20"/>
              </w:rPr>
              <w:t>
жоқ</w:t>
            </w:r>
            <w:r>
              <w:br/>
            </w:r>
            <w:r>
              <w:rPr>
                <w:rFonts w:ascii="Times New Roman"/>
                <w:b w:val="false"/>
                <w:i w:val="false"/>
                <w:color w:val="000000"/>
                <w:sz w:val="20"/>
              </w:rPr>
              <w:t>
тарды</w:t>
            </w:r>
            <w:r>
              <w:br/>
            </w:r>
            <w:r>
              <w:rPr>
                <w:rFonts w:ascii="Times New Roman"/>
                <w:b w:val="false"/>
                <w:i w:val="false"/>
                <w:color w:val="000000"/>
                <w:sz w:val="20"/>
              </w:rPr>
              <w:t>
жер</w:t>
            </w:r>
            <w:r>
              <w:br/>
            </w:r>
            <w:r>
              <w:rPr>
                <w:rFonts w:ascii="Times New Roman"/>
                <w:b w:val="false"/>
                <w:i w:val="false"/>
                <w:color w:val="000000"/>
                <w:sz w:val="20"/>
              </w:rPr>
              <w:t>
леу 010.</w:t>
            </w:r>
            <w:r>
              <w:br/>
            </w:r>
            <w:r>
              <w:rPr>
                <w:rFonts w:ascii="Times New Roman"/>
                <w:b w:val="false"/>
                <w:i w:val="false"/>
                <w:color w:val="000000"/>
                <w:sz w:val="20"/>
              </w:rPr>
              <w:t>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w:t>
            </w:r>
            <w:r>
              <w:br/>
            </w:r>
            <w:r>
              <w:rPr>
                <w:rFonts w:ascii="Times New Roman"/>
                <w:b w:val="false"/>
                <w:i w:val="false"/>
                <w:color w:val="000000"/>
                <w:sz w:val="20"/>
              </w:rPr>
              <w:t>
абат</w:t>
            </w:r>
            <w:r>
              <w:br/>
            </w:r>
            <w:r>
              <w:rPr>
                <w:rFonts w:ascii="Times New Roman"/>
                <w:b w:val="false"/>
                <w:i w:val="false"/>
                <w:color w:val="000000"/>
                <w:sz w:val="20"/>
              </w:rPr>
              <w:t>
тан</w:t>
            </w:r>
            <w:r>
              <w:br/>
            </w:r>
            <w:r>
              <w:rPr>
                <w:rFonts w:ascii="Times New Roman"/>
                <w:b w:val="false"/>
                <w:i w:val="false"/>
                <w:color w:val="000000"/>
                <w:sz w:val="20"/>
              </w:rPr>
              <w:t>
дыру және</w:t>
            </w:r>
            <w:r>
              <w:br/>
            </w:r>
            <w:r>
              <w:rPr>
                <w:rFonts w:ascii="Times New Roman"/>
                <w:b w:val="false"/>
                <w:i w:val="false"/>
                <w:color w:val="000000"/>
                <w:sz w:val="20"/>
              </w:rPr>
              <w:t>
көгал</w:t>
            </w:r>
            <w:r>
              <w:br/>
            </w:r>
            <w:r>
              <w:rPr>
                <w:rFonts w:ascii="Times New Roman"/>
                <w:b w:val="false"/>
                <w:i w:val="false"/>
                <w:color w:val="000000"/>
                <w:sz w:val="20"/>
              </w:rPr>
              <w:t>
данды</w:t>
            </w:r>
            <w:r>
              <w:br/>
            </w:r>
            <w:r>
              <w:rPr>
                <w:rFonts w:ascii="Times New Roman"/>
                <w:b w:val="false"/>
                <w:i w:val="false"/>
                <w:color w:val="000000"/>
                <w:sz w:val="20"/>
              </w:rPr>
              <w:t>
ру 011.</w:t>
            </w:r>
            <w:r>
              <w:br/>
            </w:r>
            <w:r>
              <w:rPr>
                <w:rFonts w:ascii="Times New Roman"/>
                <w:b w:val="false"/>
                <w:i w:val="false"/>
                <w:color w:val="000000"/>
                <w:sz w:val="20"/>
              </w:rPr>
              <w:t>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акімінің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tc>
      </w:tr>
    </w:tbl>
    <w:bookmarkStart w:name="z20"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10-3 шешіміне 4-қосымша</w:t>
      </w:r>
    </w:p>
    <w:bookmarkEnd w:id="4"/>
    <w:p>
      <w:pPr>
        <w:spacing w:after="0"/>
        <w:ind w:left="0"/>
        <w:jc w:val="left"/>
      </w:pPr>
      <w:r>
        <w:rPr>
          <w:rFonts w:ascii="Times New Roman"/>
          <w:b/>
          <w:i w:val="false"/>
          <w:color w:val="000000"/>
        </w:rPr>
        <w:t xml:space="preserve"> 2009 жылға арналған бюжеттің атқарылуы барысында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1513"/>
        <w:gridCol w:w="78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7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27 сәуірдегі</w:t>
      </w:r>
      <w:r>
        <w:br/>
      </w:r>
      <w:r>
        <w:rPr>
          <w:rFonts w:ascii="Times New Roman"/>
          <w:b w:val="false"/>
          <w:i w:val="false"/>
          <w:color w:val="000000"/>
          <w:sz w:val="28"/>
        </w:rPr>
        <w:t>
№ 12-1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Өңірлік жұмыспен қамту және кадрларды қайта даярлау Стратегиясын (Жол картасы) іске асыру нысаналы трансферттер</w:t>
      </w:r>
    </w:p>
    <w:p>
      <w:pPr>
        <w:spacing w:after="0"/>
        <w:ind w:left="0"/>
        <w:jc w:val="both"/>
      </w:pPr>
      <w:r>
        <w:rPr>
          <w:rFonts w:ascii="Times New Roman"/>
          <w:b w:val="false"/>
          <w:i w:val="false"/>
          <w:color w:val="ff0000"/>
          <w:sz w:val="28"/>
        </w:rPr>
        <w:t xml:space="preserve">      Ескерту. Шешім 5-қосымша жаңа редакцияда - Аққайың аудандық мәслихатының 2009.10.23 </w:t>
      </w:r>
      <w:r>
        <w:rPr>
          <w:rFonts w:ascii="Times New Roman"/>
          <w:b w:val="false"/>
          <w:i w:val="false"/>
          <w:color w:val="ff0000"/>
          <w:sz w:val="28"/>
        </w:rPr>
        <w:t>N 16-1</w:t>
      </w:r>
      <w:r>
        <w:rPr>
          <w:rFonts w:ascii="Times New Roman"/>
          <w:b w:val="false"/>
          <w:i w:val="false"/>
          <w:color w:val="ff0000"/>
          <w:sz w:val="28"/>
        </w:rPr>
        <w:t xml:space="preserve"> Шешімімен</w:t>
      </w:r>
    </w:p>
    <w:p>
      <w:pPr>
        <w:spacing w:after="0"/>
        <w:ind w:left="0"/>
        <w:jc w:val="both"/>
      </w:pPr>
      <w:r>
        <w:rPr>
          <w:rFonts w:ascii="Times New Roman"/>
          <w:b/>
          <w:i w:val="false"/>
          <w:color w:val="000000"/>
          <w:sz w:val="28"/>
        </w:rPr>
        <w:t>Кірістер</w:t>
      </w:r>
    </w:p>
    <w:p>
      <w:pPr>
        <w:spacing w:after="0"/>
        <w:ind w:left="0"/>
        <w:jc w:val="both"/>
      </w:pPr>
      <w:r>
        <w:rPr>
          <w:rFonts w:ascii="Times New Roman"/>
          <w:b/>
          <w:i w:val="false"/>
          <w:color w:val="000000"/>
          <w:sz w:val="28"/>
        </w:rPr>
        <w:t>Көбейту: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93"/>
        <w:gridCol w:w="1353"/>
        <w:gridCol w:w="1313"/>
        <w:gridCol w:w="6433"/>
        <w:gridCol w:w="1513"/>
      </w:tblGrid>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лiгi</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түсуі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79 997</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79 997</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79 997</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(Жол картасы) іске асыру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79 997</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p>
            <w:pPr>
              <w:spacing w:after="20"/>
              <w:ind w:left="20"/>
              <w:jc w:val="both"/>
            </w:pPr>
            <w:r>
              <w:rPr>
                <w:rFonts w:ascii="Times New Roman"/>
                <w:b w:val="false"/>
                <w:i w:val="false"/>
                <w:color w:val="000000"/>
                <w:sz w:val="20"/>
              </w:rPr>
              <w:t>Көбейту:                                          мың теңге</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r>
              <w:br/>
            </w:r>
            <w:r>
              <w:rPr>
                <w:rFonts w:ascii="Times New Roman"/>
                <w:b w:val="false"/>
                <w:i w:val="false"/>
                <w:color w:val="000000"/>
                <w:sz w:val="20"/>
              </w:rPr>
              <w:t>
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камтылу стратегиясын іске асыру шегінде білім беру объектілерін ағымды және күрделі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орта мектебін күрделі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түсетін ағымды нысаналы трансферттер есебінен жастардың тәжірибесі мен әлеуметтік жұмыс орының бағдарламасын кеңейту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16 498</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тәжірибесі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 абаттандыру және инженерлік-коммуникациялық инфрақұрылымын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күрделі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мамандарды қайта даярлау стратегияны жүзеге асыру шегінде поселокта, ауылдарда</w:t>
            </w:r>
            <w:r>
              <w:br/>
            </w:r>
            <w:r>
              <w:rPr>
                <w:rFonts w:ascii="Times New Roman"/>
                <w:b w:val="false"/>
                <w:i w:val="false"/>
                <w:color w:val="000000"/>
                <w:sz w:val="20"/>
              </w:rPr>
              <w:t>
(селосында) ауыл (селолық) огругтарында әлеуметтік жобаларды қаржыландыру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мәдениет үйін күрделі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мәдениет үйін күрделі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(Жол картасы) іске асыру шеңберінде елді мекендері мен қала көшелерін,аудандық маңызы бар автокөлік жолын ұстау және жөндеу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79 997</w:t>
            </w:r>
          </w:p>
        </w:tc>
      </w:tr>
    </w:tbl>
    <w:bookmarkStart w:name="z22"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27 сәуірдегі</w:t>
      </w:r>
      <w:r>
        <w:br/>
      </w:r>
      <w:r>
        <w:rPr>
          <w:rFonts w:ascii="Times New Roman"/>
          <w:b w:val="false"/>
          <w:i w:val="false"/>
          <w:color w:val="000000"/>
          <w:sz w:val="28"/>
        </w:rPr>
        <w:t>
№ 12-1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Аудандық бюджет бойынша 2009 жылғы 1 қаңтарда қалыптасған бос қалдықты тарату</w:t>
      </w:r>
    </w:p>
    <w:p>
      <w:pPr>
        <w:spacing w:after="0"/>
        <w:ind w:left="0"/>
        <w:jc w:val="both"/>
      </w:pPr>
      <w:r>
        <w:rPr>
          <w:rFonts w:ascii="Times New Roman"/>
          <w:b w:val="false"/>
          <w:i w:val="false"/>
          <w:color w:val="ff0000"/>
          <w:sz w:val="28"/>
        </w:rPr>
        <w:t xml:space="preserve">      Ескерту. Шешім 6-қосымшамен толықтырылды - Аққайың аудандық мәслихатының 2009.04.27 </w:t>
      </w:r>
      <w:r>
        <w:rPr>
          <w:rFonts w:ascii="Times New Roman"/>
          <w:b w:val="false"/>
          <w:i w:val="false"/>
          <w:color w:val="ff0000"/>
          <w:sz w:val="28"/>
        </w:rPr>
        <w:t>N 12-1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93"/>
        <w:gridCol w:w="1113"/>
        <w:gridCol w:w="1453"/>
        <w:gridCol w:w="4573"/>
        <w:gridCol w:w="2293"/>
      </w:tblGrid>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әкiм-</w:t>
            </w:r>
            <w:r>
              <w:br/>
            </w:r>
            <w:r>
              <w:rPr>
                <w:rFonts w:ascii="Times New Roman"/>
                <w:b w:val="false"/>
                <w:i w:val="false"/>
                <w:color w:val="000000"/>
                <w:sz w:val="20"/>
              </w:rPr>
              <w:t>
шiсi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компьютер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саның 1 бірлікке лимитін көбейту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азаматтарға ай сайын бір айлық есепті көрсеткіші мөлшерінде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ай сайын  төрт есе айлық есепті көрсеткіш мөлшерінде коммуналдық қызметтерді төлеуге арналған шығыстарды төлеуге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 көшелерін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көшесінде орналасқан ескі моланың ауласын  қоршау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 және дағдарысқа қарсы бағдарлама бойынша стентерді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 орталық алаңын жайғастыру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коммуналдық үйлерге меншіктік құқығын тіркеу, жер учаскелеріне техникалық паспортын дайындау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айдауыш мұнара мен су тарату жүйесіне  меншіктік құқығын тіркеу, жер учаскелеріне техникалық паспортың дайындау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клубтарында жылыту қазаның ауыстыру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техникалық паспортын рәсімдеу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құрал-жабдықтарды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оқыту бойынша курсын төлеу үшін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үирену бойынша  насихатты шаралар дайындау және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8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спортшыларға спорттық киім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хоккей командасына  спортттық киім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Мемлекетттік органдарында материалдық-техникалық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компьютер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маңызы бар және  Смирново селосының қара жолын  жайғастыруына жөндеуі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 көлігі және автомобиль жолдары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