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a832" w14:textId="53da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мәслихатының шешімі бойынша мұқтаж азаматтардың жекелеген санаттарына көмек тағайындау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13-2-55 қаулысы. Солтүстік Қазақстан облысы Аққайың ауданының Әділет басқармасында 2008 жылғы 29 ақпанда N 13-2-55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Занының</w:t>
      </w:r>
      <w:r>
        <w:rPr>
          <w:rFonts w:ascii="Times New Roman"/>
          <w:b w:val="false"/>
          <w:i w:val="false"/>
          <w:color w:val="000000"/>
          <w:sz w:val="28"/>
        </w:rPr>
        <w:t xml:space="preserve"> 15-1 бабына,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қаулысына, «Белсенді туберкулезбен ауыратын азаматтарға қосымша тамақтануды қамтамасыз ету үшін әлеуметтік көмек көрсету Ережелерін бекіту туралы» Солтүстік Қазақстан облысы әкімдігінің 2006 жылғы 2 мамырдағы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тізімдемесінде № 1623 тіркелді)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16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«Аққайың аудандық мәслихатының шешімі бойынша мұқтаж азаматтардың жекелеген санаттарына әлеуметтік көмек тағайындау және төлеу</w:t>
      </w:r>
      <w:r>
        <w:rPr>
          <w:rFonts w:ascii="Times New Roman"/>
          <w:b/>
          <w:i w:val="false"/>
          <w:color w:val="000080"/>
          <w:sz w:val="28"/>
        </w:rPr>
        <w:t>» мемлекеттік қызмет көрсетуді</w:t>
      </w:r>
      <w:r>
        <w:rPr>
          <w:rFonts w:ascii="Times New Roman"/>
          <w:b/>
          <w:i w:val="false"/>
          <w:color w:val="000080"/>
          <w:sz w:val="28"/>
        </w:rPr>
        <w:t>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Аққайың аудандық мәслихатының шешімі бойынша мұқтаж азаматтардың жекелеген санаттарына әлеуметтік көмек тағайындау және төлеу (белсенді туберкулезбен ауыратын азаматтарға қосымша тамақтануды қамтамасыз ету).</w:t>
      </w:r>
      <w:r>
        <w:br/>
      </w:r>
      <w:r>
        <w:rPr>
          <w:rFonts w:ascii="Times New Roman"/>
          <w:b w:val="false"/>
          <w:i w:val="false"/>
          <w:color w:val="000000"/>
          <w:sz w:val="28"/>
        </w:rPr>
        <w:t>
      2. Көрсетілген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Қазақстан Республикасы Президентінің 2004 жылғы 13 қыркүйектегі № 1438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денсаулық сақтау ісін реформалау мен дамытудың 2005-2010 жылдарға арналған мемлекеттік бағдарламасының 5.5.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әлеуметтік көмек төлеу.</w:t>
      </w:r>
      <w:r>
        <w:br/>
      </w:r>
      <w:r>
        <w:rPr>
          <w:rFonts w:ascii="Times New Roman"/>
          <w:b w:val="false"/>
          <w:i w:val="false"/>
          <w:color w:val="000000"/>
          <w:sz w:val="28"/>
        </w:rPr>
        <w:t>
      6. Мемлекеттік қызмет көрсетілетін жеке және заңды тұлғалардың санаты – мемлекеттік қызмет облыстық туберкулезге қарсы мекемелерде диспансерлік есепте тұрған белсенді туберкулезбен ауыратын азаматтарға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30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стандарт «Аққайың аудандық жұмыспен қамту және әлеуметтік бағдарламалар бөлімі» мемлекеттік мекемесі холындағы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сағат 9-00-ден 18-30-ға дейін, түскі үзіліс сағат 12-30-дан 14-00-ге дейін, сенбі және жексенбі демалыс күндері, алдын ала жазылулар жоқ, жедел қызмет көрсету ұсынылмайды.</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фойеде құжаттарды ресімдеу үшін үстел мен орындықтар бар,стендте өтініштердің үлгілері қойылған,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мекемесімен берілген өтініш бланкісі;</w:t>
      </w:r>
      <w:r>
        <w:br/>
      </w:r>
      <w:r>
        <w:rPr>
          <w:rFonts w:ascii="Times New Roman"/>
          <w:b w:val="false"/>
          <w:i w:val="false"/>
          <w:color w:val="000000"/>
          <w:sz w:val="28"/>
        </w:rPr>
        <w:t>
      2) «Қазақстан Республикасы Әділет министрлігі СҚО Әділет департаментінің Аққайың ауданының Әділет басқармасы» мемлекеттік мекемесімен берілген жеке куәлігі, мекен-жайы: Солтүстік Қазақстан облысы, Аққайың ауданы, Смирново селосы, Труд көшесі, 11;</w:t>
      </w:r>
      <w:r>
        <w:br/>
      </w:r>
      <w:r>
        <w:rPr>
          <w:rFonts w:ascii="Times New Roman"/>
          <w:b w:val="false"/>
          <w:i w:val="false"/>
          <w:color w:val="000000"/>
          <w:sz w:val="28"/>
        </w:rPr>
        <w:t>
      3) сәйкес селолық округ әкімі аппаратымен берілген тұрғылықты жерін растайтын анықтама, «Қазақстан Республикасы Әділет министрлігі СҚО Әділет департаментінің Аққайың ауданының Әділет басқармасы» мемлекеттік мекемесімен берілген азаматтарды тіркеу кітабы, мекен-жайы: Солтүстік Қазақстан облысы, Аққайың ауданы, Смирново селосы, Труд көшесі, 11;</w:t>
      </w:r>
      <w:r>
        <w:br/>
      </w:r>
      <w:r>
        <w:rPr>
          <w:rFonts w:ascii="Times New Roman"/>
          <w:b w:val="false"/>
          <w:i w:val="false"/>
          <w:color w:val="000000"/>
          <w:sz w:val="28"/>
        </w:rPr>
        <w:t>
      4) «Аққайың аудандық туберкулезге қарсы диспансер» мемлекеттік мекемесімен берілген белсенді нысан бойынша туберкулезге қарсы диспансерде есепте тұрғандығы туралы анықтама,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бланкілер «Аққайың аудандық жұмыспен қамту және әлеуметтік бағдармалар бөлімі» мемлекеттік мекемесімен беріледі,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бағдармалар бөлімі» мемлекеттік мекемесі,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Аққайың аудандық пошта байланысы торабы,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жалған құжаттар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қағидалары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сыпайылық;</w:t>
      </w:r>
      <w:r>
        <w:br/>
      </w:r>
      <w:r>
        <w:rPr>
          <w:rFonts w:ascii="Times New Roman"/>
          <w:b w:val="false"/>
          <w:i w:val="false"/>
          <w:color w:val="000000"/>
          <w:sz w:val="28"/>
        </w:rPr>
        <w:t>
      әдептілік;</w:t>
      </w:r>
      <w:r>
        <w:br/>
      </w:r>
      <w:r>
        <w:rPr>
          <w:rFonts w:ascii="Times New Roman"/>
          <w:b w:val="false"/>
          <w:i w:val="false"/>
          <w:color w:val="000000"/>
          <w:sz w:val="28"/>
        </w:rPr>
        <w:t>
      нормативтік актілерге сәйкес көрсетілетін мемлекеттік қызмет туралы түбегейлі ақпарат;</w:t>
      </w:r>
      <w:r>
        <w:br/>
      </w:r>
      <w:r>
        <w:rPr>
          <w:rFonts w:ascii="Times New Roman"/>
          <w:b w:val="false"/>
          <w:i w:val="false"/>
          <w:color w:val="000000"/>
          <w:sz w:val="28"/>
        </w:rPr>
        <w:t>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кабинет № 5, электрондық пошта мекен-жайы: &lt;Akk soz@maiI onIine. Kz&gt;, телефон 21265, күнделікті сағат 9-00-ден 18-30-ға дейін, түскі үзіліс сағат 12-30-дан 14-00-ге дейін, сенбі және жексенбі демалыс күндері, бөлім бастығымен азаматтарды қабылдау: дүйсенбі, сәрсенбі, жұма сағат 9-00-ден 12-30-ға дейін;</w:t>
      </w:r>
      <w:r>
        <w:br/>
      </w:r>
      <w:r>
        <w:rPr>
          <w:rFonts w:ascii="Times New Roman"/>
          <w:b w:val="false"/>
          <w:i w:val="false"/>
          <w:color w:val="000000"/>
          <w:sz w:val="28"/>
        </w:rPr>
        <w:t>
      2) мемлекеттік мекеме бастығының орынбасары, азаматтарды қабылдау сейсенбі, бейсенбі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аудандық мәслихатының шешімі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