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7591e" w14:textId="9f759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Қоршаған ортаға эмиссия үшін 2008 жылға арналған төлем мөлшерлері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мәслихатының 2008 жылғы 18 наурыздағы N 5/8 шешімі. Солтүстік Қазақстан облысының Әдідет департаменті 2008 жылғы 4 сәуірдегі N 1667 тіркелді. Күші жойылды - Солтүстік Қазақстан облысы мәслихатының 2010 жылғы 18 маусымда N 26/15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Солтүстік Қазақстан облысы мәслихатының 2010.06.18 N 26/15 Шешімімен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9 қаңтардағы N 212 "Қазақстан Республикасының Экологиялық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" 19-бабы 6-тармақшасына және 2001 жылғы 23 қаңтардағы N 148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 6-бабы 5-тармағына сәйкес облыстық мәслихат  </w:t>
      </w:r>
      <w:r>
        <w:rPr>
          <w:rFonts w:ascii="Times New Roman"/>
          <w:b/>
          <w:i w:val="false"/>
          <w:color w:val="000000"/>
          <w:sz w:val="28"/>
        </w:rPr>
        <w:t xml:space="preserve">ШЕШТI: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бойынша 2008 жылға арналған қоршаған ортаға эмиссия үшін төлем мөлшерлерi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белгiленсiн.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2.Осы шешім бірінші ресми жарияланғаннан кейін күнтізбелік 10 күн өткен соң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Облыстық мәслихаттың                    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Ү сессиясының төрағасы              мәcлихат хатшысының м.а.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18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5/8 шешіміне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Қоршаған ортаға эмиссия үшін 2008 жылға арналған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төлемақының ставкалары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913"/>
        <w:gridCol w:w="2073"/>
        <w:gridCol w:w="2013"/>
        <w:gridCol w:w="2213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р/с№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бірлігі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(теңге)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Ластаушы заттардың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тұрақты көздерден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шығарындылары 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 </w:t>
            </w:r>
          </w:p>
        </w:tc>
      </w:tr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Ластаушы заттардың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қозғалмалы көздерден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шығарындылары: 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нылған отынның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(бұдан әрі - тонна)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этилденбеген, этилденген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бензин үшін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 отыны үшін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сұйытылатын газ үшін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Ластаушы заттардың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төгінділері: 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көздеріне 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15654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жинақтауыштарға, сүзу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алаңдарына, жер бедеріне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(қатты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тұрмыстық) қалдықтар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</w:t>
            </w:r>
          </w:p>
        </w:tc>
      </w:tr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Өнеркәсіптік қалдықтар: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 пен тұтынудың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қалдықтарын полигондар-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да, жинақтауыштарда,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санкцияланған үйінділер-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және арнайы берілген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орындарда орналастыру 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тізім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38500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"янтарь"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тізім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19200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"жасыл"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тізім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4800 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жіктелме-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гендер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Бұдан басқа: 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аршынды жыныстар 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шлактары, шламдары, байыту қалдықтары 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күл мен күлшлактар 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өндірісінің қалдықтары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</w:p>
        </w:tc>
      </w:tr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Радиоактивті қалдықтар: 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гигабек-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керель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трансуранды қалдықтар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альфа-радиоактивті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қалдықтар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бета-радиоактивті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қалдықтар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шынақты радиоактивті көздер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