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66974" w14:textId="7566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мәслихатының кезектен тыс III сессиясының 2007 жылғы 11 қазандағы N 16 "Арнайы қалалық жәрдемақы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ІV сайланған Алматы қаласы мәслихатының VІІІ сессиясының 2008 жылғы 6 наурыздағы N 87 шешімі. Алматы қаласы Әділет департаментінде 2008 жылғы 1 сәуірде N 773 болып тіркелді. Күші жойылды - Алматы қаласы мәслихатының 2014 жылғы 18 ақпандағы N 204 шешімімен</w:t>
      </w:r>
    </w:p>
    <w:p>
      <w:pPr>
        <w:spacing w:after="0"/>
        <w:ind w:left="0"/>
        <w:jc w:val="both"/>
      </w:pPr>
      <w:bookmarkStart w:name="z1" w:id="0"/>
      <w:r>
        <w:rPr>
          <w:rFonts w:ascii="Times New Roman"/>
          <w:b w:val="false"/>
          <w:i w:val="false"/>
          <w:color w:val="ff0000"/>
          <w:sz w:val="28"/>
        </w:rPr>
        <w:t xml:space="preserve">
      Ескерту. Күші жойылды - V сайланған Алматы қаласы мәслихатының ХІХ сессиясының 12.09.2013 N 175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Қалпына келтірілді - Алматы қаласы мәслихатының 18.12.2013 N 890 хатымен.</w:t>
      </w:r>
      <w:r>
        <w:br/>
      </w:r>
      <w:r>
        <w:rPr>
          <w:rFonts w:ascii="Times New Roman"/>
          <w:b w:val="false"/>
          <w:i w:val="false"/>
          <w:color w:val="ff0000"/>
          <w:sz w:val="28"/>
        </w:rPr>
        <w:t>
      Күші жойылды - Алматы қаласы мәслихатының 18.02.2014 N 204 хатымен.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7 бабы 1 тармағына сәйкес IV сайланған Алматы қаласының мәслихаты </w:t>
      </w:r>
      <w:r>
        <w:rPr>
          <w:rFonts w:ascii="Times New Roman"/>
          <w:b/>
          <w:i w:val="false"/>
          <w:color w:val="000000"/>
          <w:sz w:val="28"/>
        </w:rPr>
        <w:t xml:space="preserve">ШЕШІМ ЕТТІ: </w:t>
      </w:r>
      <w:r>
        <w:br/>
      </w:r>
      <w:r>
        <w:rPr>
          <w:rFonts w:ascii="Times New Roman"/>
          <w:b w:val="false"/>
          <w:i w:val="false"/>
          <w:color w:val="000000"/>
          <w:sz w:val="28"/>
        </w:rPr>
        <w:t>
      1. IV сайланған Алматы қаласы мәслихатының кезектен тыс III сессиясының 2007 жылғы 11 қазандағы "Арнайы қалалық жәрдемақы туралы" N 16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N 757 рет санымен тіркеліп, 2007 жылғы 16 және 18 қазанда "Алматы ақшамы" газетінің 125, 126 нөмірлерінде, 2007 жылғы 16 және 18 қазанда "Вечерний Алматы" газетінің 260, 261 нөмірлерінде жарияланған) келесі толықтырулар енгізілсін: </w:t>
      </w:r>
      <w:r>
        <w:br/>
      </w:r>
      <w:r>
        <w:rPr>
          <w:rFonts w:ascii="Times New Roman"/>
          <w:b w:val="false"/>
          <w:i w:val="false"/>
          <w:color w:val="000000"/>
          <w:sz w:val="28"/>
        </w:rPr>
        <w:t xml:space="preserve">
      4 тармақта "ағымдағы ай үшін төленеді" сөздерінен кейін "және жәрдемақы алушының қайтыс болған кездегі айы қоса есептеледі." сөздерімен толықтырылсын. </w:t>
      </w:r>
      <w:r>
        <w:br/>
      </w:r>
      <w:r>
        <w:rPr>
          <w:rFonts w:ascii="Times New Roman"/>
          <w:b w:val="false"/>
          <w:i w:val="false"/>
          <w:color w:val="000000"/>
          <w:sz w:val="28"/>
        </w:rPr>
        <w:t xml:space="preserve">
      2. Осы шешімнің орындалуын бақылау әлеуметтік мәселелер және қоғамдық келісім жөніндегі тұрақты комиссиясына (Е.Б.Тәжиев) және Алматы қаласы әкімінің бірінші орынбасары М.Ш. Мұқашевқа жүктелсін. </w:t>
      </w:r>
      <w:r>
        <w:br/>
      </w:r>
      <w:r>
        <w:rPr>
          <w:rFonts w:ascii="Times New Roman"/>
          <w:b w:val="false"/>
          <w:i w:val="false"/>
          <w:color w:val="000000"/>
          <w:sz w:val="28"/>
        </w:rPr>
        <w:t xml:space="preserve">
      3. Осы шешім Алматы қаласы әділет департаментінде мемлекеттік тіркелген күннен бастап күшіне енеді және алғаш ресми жарияланған күннен бастап қолданысқа енгізіледі. </w:t>
      </w:r>
    </w:p>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 VIII сессиясының </w:t>
      </w:r>
      <w:r>
        <w:br/>
      </w:r>
      <w:r>
        <w:rPr>
          <w:rFonts w:ascii="Times New Roman"/>
          <w:b w:val="false"/>
          <w:i w:val="false"/>
          <w:color w:val="000000"/>
          <w:sz w:val="28"/>
        </w:rPr>
        <w:t>
</w:t>
      </w:r>
      <w:r>
        <w:rPr>
          <w:rFonts w:ascii="Times New Roman"/>
          <w:b w:val="false"/>
          <w:i/>
          <w:color w:val="000000"/>
          <w:sz w:val="28"/>
        </w:rPr>
        <w:t xml:space="preserve">      төрағасы                                   А. Саматдин </w:t>
      </w:r>
    </w:p>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Т. Мұқашев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