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bcc8" w14:textId="35fb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2008 жылғы 26 желтоқсандағы N 58/12 шешімі. Павлодар облысы Успен ауданының Әділет басқармасында 2009 жылғы 9 қаңтарда N 62 тіркелген. Қолдану мерзімінің өтуіне байланысты күші жойылды (Павлодар облысы Успен аудандық мәслихатының 2010 жылғы 15 сәуірдегі N 1-04-31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Қолдану мерзімінің өтуіне байланысты күші жойылды (Павлодар облысы Успен аудандық мәслихатының 2010.04.15 N 1-04-31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 1) тармақшасына,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75 бабының 2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 бюджеті 1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- 1 211 321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- 125 873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 - 616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- 1 084 218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- 1 235 122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-23801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- 23801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 жаңа редакцияда - Павлодар облысы Успен аудандық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107/19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аудан дамуының бюджеттік  бағдарламаларының тізбесі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2009 жылға арналған аудан бюджетінің орындалу процесінде  секвестрлеуге жатпайтын бюджеттік бағдарламаларының тізбесі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ауылдық округтердің бюджеттік  бағдарламалары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бюджетінің кірістері мен шығыстары Қазақстан Республикасының Бюджеттің Кодексіне сәйкес қалыптасатындығы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Ауданның жергілікті атқарушы органдарының қоры 2 500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мұқтаждыққа ауданның жергілікті атқарушы органдарының қоры-500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 сипаттағы төтенше жағдай жағдайлардың салдарын жою үшін жергілікті атқарушы органдардың төтенше қоры - 500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шешімі бойынша міндеттемені орындауға арналған ауданның жергілікті атқарушы органдарының қоры – 1 500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Шешімнің жүзеге асыруды бақылау аудандық мәслихаттың экономика және бюджет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сессиясының  төрағасы                  Е. Горбатюк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Байғожинов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 2008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(IV сайланған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58/12 шешіміне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облысы Успен аудандық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107/19</w:t>
      </w:r>
      <w:r>
        <w:rPr>
          <w:rFonts w:ascii="Times New Roman"/>
          <w:b w:val="false"/>
          <w:i/>
          <w:color w:val="800000"/>
          <w:sz w:val="28"/>
        </w:rPr>
        <w:t xml:space="preserve"> (2009.01.01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3"/>
        <w:gridCol w:w="686"/>
        <w:gridCol w:w="686"/>
        <w:gridCol w:w="7497"/>
        <w:gridCol w:w="27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1 211 321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1 084 218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673"/>
        <w:gridCol w:w="673"/>
        <w:gridCol w:w="733"/>
        <w:gridCol w:w="6273"/>
        <w:gridCol w:w="26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1235122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570548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-23 801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 2008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(IV сайланған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7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әкiмшiлігі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 2008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(IV сайланған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бюджетті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барысында секвестрлеуге жатпайтын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3"/>
        <w:gridCol w:w="8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әкiмшiлігі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 2008 жылғы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(IV сайланған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бюджетінің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округі бойынша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Павлодар облысы Успен аудандық мәслихатының 2009.04.28 </w:t>
      </w:r>
      <w:r>
        <w:rPr>
          <w:rFonts w:ascii="Times New Roman"/>
          <w:b w:val="false"/>
          <w:i w:val="false"/>
          <w:color w:val="000000"/>
          <w:sz w:val="28"/>
        </w:rPr>
        <w:t>N 80/15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 (2009.01.01. қаңтарынан бастап қолданысқа енеді).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494"/>
        <w:gridCol w:w="494"/>
        <w:gridCol w:w="628"/>
        <w:gridCol w:w="628"/>
        <w:gridCol w:w="628"/>
        <w:gridCol w:w="7082"/>
      </w:tblGrid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ауылдық округі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10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Тимирязево ауыл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Ольгино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Равнополь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Козыкеткен ауылдық округі әкімінің аппыраты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Ковалев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Лозов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Богатырь ауыл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Конырозек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Новопокров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Надаров ауылдық округі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Қаратай ауыл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ауданының Таволжан ауыл әкімінің аппараты ММ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