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35c50" w14:textId="8735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Баянауыл ауданының 2009 жылға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Баянауыл аудандық мәслихатының 2008 жылғы 29 желтоқсандағы N 74/12 шешімі. Павлодар облысы Баянауыл ауданының Әділет басқармасында 2009 жылғы 5 қаңтарда N 61 тіркелген. Қолдану мерзімінің өтуіне байланысты күші жойылды (Павлодар облысы Баянауыл аудандық мәслихатының 2010 жылғы 9 сәуірдегі N 1-23-69 хаты)</w:t>
      </w:r>
    </w:p>
    <w:p>
      <w:pPr>
        <w:spacing w:after="0"/>
        <w:ind w:left="0"/>
        <w:jc w:val="both"/>
      </w:pPr>
      <w:r>
        <w:rPr>
          <w:rFonts w:ascii="Times New Roman"/>
          <w:b w:val="false"/>
          <w:i/>
          <w:color w:val="800000"/>
          <w:sz w:val="28"/>
        </w:rPr>
        <w:t>      Ескерту. Қолдану мерзімінің өтуіне байланысты күші жойылды (Павлодар облысы Баянауыл аудандық мәслихатының 2010.04.09 N 1-23-69 хаты).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2001 жылғы 23 қаңтардағы "Қазақстан Республикасындағы жергілікті мемлекеттік басқару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6 бабының 1 тармағының 1) тармақшасына және Қазақстан Республикасының 2008 жылғы 4 желтоқсандағы Бюджет </w:t>
      </w:r>
      <w:r>
        <w:rPr>
          <w:rFonts w:ascii="Times New Roman"/>
          <w:b w:val="false"/>
          <w:i w:val="false"/>
          <w:color w:val="000000"/>
          <w:sz w:val="28"/>
        </w:rPr>
        <w:t>кодексінің</w:t>
      </w:r>
      <w:r>
        <w:rPr>
          <w:rFonts w:ascii="Times New Roman"/>
          <w:b w:val="false"/>
          <w:i w:val="false"/>
          <w:color w:val="000000"/>
          <w:sz w:val="28"/>
        </w:rPr>
        <w:t xml:space="preserve"> 75 бабының 2 тармағына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1. 2009 жылға арналған аудан бюджеті 1-қосымшаға сәйкес мына көлемдерде бекітілсін:</w:t>
      </w:r>
      <w:r>
        <w:br/>
      </w:r>
      <w:r>
        <w:rPr>
          <w:rFonts w:ascii="Times New Roman"/>
          <w:b w:val="false"/>
          <w:i w:val="false"/>
          <w:color w:val="000000"/>
          <w:sz w:val="28"/>
        </w:rPr>
        <w:t>
      1) Кірістер – 1869314 мың теңге, соның ішінде:</w:t>
      </w:r>
      <w:r>
        <w:br/>
      </w:r>
      <w:r>
        <w:rPr>
          <w:rFonts w:ascii="Times New Roman"/>
          <w:b w:val="false"/>
          <w:i w:val="false"/>
          <w:color w:val="000000"/>
          <w:sz w:val="28"/>
        </w:rPr>
        <w:t>
      салықтық түсімдер – 519315 мың теңге;</w:t>
      </w:r>
      <w:r>
        <w:br/>
      </w:r>
      <w:r>
        <w:rPr>
          <w:rFonts w:ascii="Times New Roman"/>
          <w:b w:val="false"/>
          <w:i w:val="false"/>
          <w:color w:val="000000"/>
          <w:sz w:val="28"/>
        </w:rPr>
        <w:t>
      салықтық емес түсімдер – 4751 мың теңге;</w:t>
      </w:r>
      <w:r>
        <w:br/>
      </w:r>
      <w:r>
        <w:rPr>
          <w:rFonts w:ascii="Times New Roman"/>
          <w:b w:val="false"/>
          <w:i w:val="false"/>
          <w:color w:val="000000"/>
          <w:sz w:val="28"/>
        </w:rPr>
        <w:t>
      негізгі капиталды сатудан түсетін түсімдер –454 мың теңге;</w:t>
      </w:r>
      <w:r>
        <w:br/>
      </w:r>
      <w:r>
        <w:rPr>
          <w:rFonts w:ascii="Times New Roman"/>
          <w:b w:val="false"/>
          <w:i w:val="false"/>
          <w:color w:val="000000"/>
          <w:sz w:val="28"/>
        </w:rPr>
        <w:t>
      трансферттер түсімі – 1344794 мың теңге.</w:t>
      </w:r>
      <w:r>
        <w:br/>
      </w:r>
      <w:r>
        <w:rPr>
          <w:rFonts w:ascii="Times New Roman"/>
          <w:b w:val="false"/>
          <w:i w:val="false"/>
          <w:color w:val="000000"/>
          <w:sz w:val="28"/>
        </w:rPr>
        <w:t>
      2) Шығындар – 1940606 мың теңге;</w:t>
      </w:r>
      <w:r>
        <w:br/>
      </w:r>
      <w:r>
        <w:rPr>
          <w:rFonts w:ascii="Times New Roman"/>
          <w:b w:val="false"/>
          <w:i w:val="false"/>
          <w:color w:val="000000"/>
          <w:sz w:val="28"/>
        </w:rPr>
        <w:t>
      3) Таза бюджеттік кредиттеу – нөлге тең;</w:t>
      </w:r>
      <w:r>
        <w:br/>
      </w:r>
      <w:r>
        <w:rPr>
          <w:rFonts w:ascii="Times New Roman"/>
          <w:b w:val="false"/>
          <w:i w:val="false"/>
          <w:color w:val="000000"/>
          <w:sz w:val="28"/>
        </w:rPr>
        <w:t>
      4) Қаржы активтерімен операциялар бойынша сальдо –11663 мың теңге, соның ішінде:</w:t>
      </w:r>
      <w:r>
        <w:br/>
      </w:r>
      <w:r>
        <w:rPr>
          <w:rFonts w:ascii="Times New Roman"/>
          <w:b w:val="false"/>
          <w:i w:val="false"/>
          <w:color w:val="000000"/>
          <w:sz w:val="28"/>
        </w:rPr>
        <w:t>
      қаржы активтерін сатып алу – 11663 мың теңге.</w:t>
      </w:r>
      <w:r>
        <w:br/>
      </w:r>
      <w:r>
        <w:rPr>
          <w:rFonts w:ascii="Times New Roman"/>
          <w:b w:val="false"/>
          <w:i w:val="false"/>
          <w:color w:val="000000"/>
          <w:sz w:val="28"/>
        </w:rPr>
        <w:t>
      5) Бюджет тапшылығы (профициті) – -82955  мың теңге.</w:t>
      </w:r>
      <w:r>
        <w:br/>
      </w:r>
      <w:r>
        <w:rPr>
          <w:rFonts w:ascii="Times New Roman"/>
          <w:b w:val="false"/>
          <w:i w:val="false"/>
          <w:color w:val="000000"/>
          <w:sz w:val="28"/>
        </w:rPr>
        <w:t>
      6) Бюджет тапшылығын қаржыландыру (профицитін пайдалану) – 82955 мың теңге, соның ішінде:</w:t>
      </w:r>
      <w:r>
        <w:br/>
      </w:r>
      <w:r>
        <w:rPr>
          <w:rFonts w:ascii="Times New Roman"/>
          <w:b w:val="false"/>
          <w:i w:val="false"/>
          <w:color w:val="000000"/>
          <w:sz w:val="28"/>
        </w:rPr>
        <w:t>
      бюджет қаражатының пайдаланылатын қалдықтары – 82955 мың теңге.</w:t>
      </w:r>
      <w:r>
        <w:br/>
      </w:r>
      <w:r>
        <w:rPr>
          <w:rFonts w:ascii="Times New Roman"/>
          <w:b w:val="false"/>
          <w:i w:val="false"/>
          <w:color w:val="000000"/>
          <w:sz w:val="28"/>
        </w:rPr>
        <w:t>
      </w:t>
      </w:r>
      <w:r>
        <w:rPr>
          <w:rFonts w:ascii="Times New Roman"/>
          <w:b w:val="false"/>
          <w:i/>
          <w:color w:val="800000"/>
          <w:sz w:val="28"/>
        </w:rPr>
        <w:t xml:space="preserve">Ескерту: 1 тармақ жаңа редакцияда - Павлодар облысы Баянауыл аудандық мәслихатының 2009.01.12 </w:t>
      </w:r>
      <w:r>
        <w:rPr>
          <w:rFonts w:ascii="Times New Roman"/>
          <w:b w:val="false"/>
          <w:i w:val="false"/>
          <w:color w:val="000000"/>
          <w:sz w:val="28"/>
        </w:rPr>
        <w:t>N 132/19</w:t>
      </w:r>
      <w:r>
        <w:rPr>
          <w:rFonts w:ascii="Times New Roman"/>
          <w:b w:val="false"/>
          <w:i/>
          <w:color w:val="800000"/>
          <w:sz w:val="28"/>
        </w:rPr>
        <w:t xml:space="preserve"> (2009.01.01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2. Аудандық атқарушы органының резерві – 7358 мың теңге көлемінде бекітілсін.</w:t>
      </w:r>
      <w:r>
        <w:br/>
      </w:r>
      <w:r>
        <w:rPr>
          <w:rFonts w:ascii="Times New Roman"/>
          <w:b w:val="false"/>
          <w:i w:val="false"/>
          <w:color w:val="000000"/>
          <w:sz w:val="28"/>
        </w:rPr>
        <w:t>
</w:t>
      </w:r>
      <w:r>
        <w:rPr>
          <w:rFonts w:ascii="Times New Roman"/>
          <w:b w:val="false"/>
          <w:i w:val="false"/>
          <w:color w:val="000000"/>
          <w:sz w:val="28"/>
        </w:rPr>
        <w:t>
      3. Бюджеттік инвестициялық жобалардың іске асырылуына және заңды тұлғалардың жарлық капиталын қалыптастыруға немесе ұлғайтуға бағытталған 2009 жылға арналған аудандық бюджетті бюджеттік бағдарламаларға бөлу арқылы дамытудың бюджеттік бағдарламалар  тізбесі 2- қосымшаға сәйкес бекітілсін.</w:t>
      </w:r>
      <w:r>
        <w:br/>
      </w:r>
      <w:r>
        <w:rPr>
          <w:rFonts w:ascii="Times New Roman"/>
          <w:b w:val="false"/>
          <w:i w:val="false"/>
          <w:color w:val="000000"/>
          <w:sz w:val="28"/>
        </w:rPr>
        <w:t>
</w:t>
      </w:r>
      <w:r>
        <w:rPr>
          <w:rFonts w:ascii="Times New Roman"/>
          <w:b w:val="false"/>
          <w:i w:val="false"/>
          <w:color w:val="000000"/>
          <w:sz w:val="28"/>
        </w:rPr>
        <w:t>
      4. 2009 жылға арналған аудан бюджетінің атқарылу үрдісінде секвестрге жатпайтын жергілікті бюджеттік бағдарламалар тізбесі 3-қосымшаға сәйкес бекітілсін.</w:t>
      </w:r>
      <w:r>
        <w:br/>
      </w:r>
      <w:r>
        <w:rPr>
          <w:rFonts w:ascii="Times New Roman"/>
          <w:b w:val="false"/>
          <w:i w:val="false"/>
          <w:color w:val="000000"/>
          <w:sz w:val="28"/>
        </w:rPr>
        <w:t>
</w:t>
      </w:r>
      <w:r>
        <w:rPr>
          <w:rFonts w:ascii="Times New Roman"/>
          <w:b w:val="false"/>
          <w:i w:val="false"/>
          <w:color w:val="000000"/>
          <w:sz w:val="28"/>
        </w:rPr>
        <w:t>
      5. 2009 жылға арналған Майқайың кенті мен аудандық ауылдық округтердің бюджеттік бағдарламалар тізбесі 4- қосымшаға сәйкес бекітілсін.</w:t>
      </w:r>
      <w:r>
        <w:br/>
      </w:r>
      <w:r>
        <w:rPr>
          <w:rFonts w:ascii="Times New Roman"/>
          <w:b w:val="false"/>
          <w:i w:val="false"/>
          <w:color w:val="000000"/>
          <w:sz w:val="28"/>
        </w:rPr>
        <w:t>
</w:t>
      </w:r>
      <w:r>
        <w:rPr>
          <w:rFonts w:ascii="Times New Roman"/>
          <w:b w:val="false"/>
          <w:i w:val="false"/>
          <w:color w:val="000000"/>
          <w:sz w:val="28"/>
        </w:rPr>
        <w:t>
      6. Ауылдық жерлерде жұмыс істейтін және мемлекеттік қызметшілерге жатпайтын білім беру, әлеуметтік қамтамасыз ету, мәдениет және спорт салаларындағы мамандарға қызметтің осы түрімен қалалық жағдайда айналысатын мамандардың ставкаларын салыстырғанда айлықақы мен тарифтік ставкаларды 25 пайызға көтеру сақталсын.</w:t>
      </w:r>
      <w:r>
        <w:br/>
      </w:r>
      <w:r>
        <w:rPr>
          <w:rFonts w:ascii="Times New Roman"/>
          <w:b w:val="false"/>
          <w:i w:val="false"/>
          <w:color w:val="000000"/>
          <w:sz w:val="28"/>
        </w:rPr>
        <w:t>
</w:t>
      </w:r>
      <w:r>
        <w:rPr>
          <w:rFonts w:ascii="Times New Roman"/>
          <w:b w:val="false"/>
          <w:i w:val="false"/>
          <w:color w:val="000000"/>
          <w:sz w:val="28"/>
        </w:rPr>
        <w:t>
      7. Осы шешім 2009 жылғы 1 қаңтардан бастап қолданысқа енгізіледі.</w:t>
      </w:r>
    </w:p>
    <w:p>
      <w:pPr>
        <w:spacing w:after="0"/>
        <w:ind w:left="0"/>
        <w:jc w:val="both"/>
      </w:pPr>
      <w:r>
        <w:rPr>
          <w:rFonts w:ascii="Times New Roman"/>
          <w:b w:val="false"/>
          <w:i/>
          <w:color w:val="000000"/>
          <w:sz w:val="28"/>
        </w:rPr>
        <w:t>      Сессия төрағасы                            А. Баужанова</w:t>
      </w:r>
    </w:p>
    <w:p>
      <w:pPr>
        <w:spacing w:after="0"/>
        <w:ind w:left="0"/>
        <w:jc w:val="both"/>
      </w:pPr>
      <w:r>
        <w:rPr>
          <w:rFonts w:ascii="Times New Roman"/>
          <w:b w:val="false"/>
          <w:i/>
          <w:color w:val="000000"/>
          <w:sz w:val="28"/>
        </w:rPr>
        <w:t>      Аудандық мәслихатының хатшысы              А. Дәулетқалиев</w:t>
      </w:r>
    </w:p>
    <w:p>
      <w:pPr>
        <w:spacing w:after="0"/>
        <w:ind w:left="0"/>
        <w:jc w:val="both"/>
      </w:pPr>
      <w:r>
        <w:rPr>
          <w:rFonts w:ascii="Times New Roman"/>
          <w:b w:val="false"/>
          <w:i w:val="false"/>
          <w:color w:val="000000"/>
          <w:sz w:val="28"/>
        </w:rPr>
        <w:t>
</w:t>
      </w:r>
      <w:r>
        <w:rPr>
          <w:rFonts w:ascii="Times New Roman"/>
          <w:b w:val="false"/>
          <w:i w:val="false"/>
          <w:color w:val="000000"/>
          <w:sz w:val="28"/>
        </w:rPr>
        <w:t>
Баянауыл аудандық мәслихаттың</w:t>
      </w:r>
      <w:r>
        <w:br/>
      </w:r>
      <w:r>
        <w:rPr>
          <w:rFonts w:ascii="Times New Roman"/>
          <w:b w:val="false"/>
          <w:i w:val="false"/>
          <w:color w:val="000000"/>
          <w:sz w:val="28"/>
        </w:rPr>
        <w:t>
(IV сайланған XII сессиясы)</w:t>
      </w:r>
      <w:r>
        <w:br/>
      </w:r>
      <w:r>
        <w:rPr>
          <w:rFonts w:ascii="Times New Roman"/>
          <w:b w:val="false"/>
          <w:i w:val="false"/>
          <w:color w:val="000000"/>
          <w:sz w:val="28"/>
        </w:rPr>
        <w:t>
2008 жылғы 29 желтоқсандағы</w:t>
      </w:r>
      <w:r>
        <w:br/>
      </w:r>
      <w:r>
        <w:rPr>
          <w:rFonts w:ascii="Times New Roman"/>
          <w:b w:val="false"/>
          <w:i w:val="false"/>
          <w:color w:val="000000"/>
          <w:sz w:val="28"/>
        </w:rPr>
        <w:t>
N 74/12 шешіміне</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Баянауыл ауданының 2009 жылға арналған бюджеті</w:t>
      </w:r>
    </w:p>
    <w:p>
      <w:pPr>
        <w:spacing w:after="0"/>
        <w:ind w:left="0"/>
        <w:jc w:val="both"/>
      </w:pPr>
      <w:r>
        <w:rPr>
          <w:rFonts w:ascii="Times New Roman"/>
          <w:b w:val="false"/>
          <w:i/>
          <w:color w:val="800000"/>
          <w:sz w:val="28"/>
        </w:rPr>
        <w:t xml:space="preserve">      Ескерту. 1 Қосымша жаңа редакцияда - Павлодар облысы Баянауыл аудандық мәслихатының 2009.12.01 </w:t>
      </w:r>
      <w:r>
        <w:rPr>
          <w:rFonts w:ascii="Times New Roman"/>
          <w:b w:val="false"/>
          <w:i w:val="false"/>
          <w:color w:val="000000"/>
          <w:sz w:val="28"/>
        </w:rPr>
        <w:t>N 132/19</w:t>
      </w:r>
      <w:r>
        <w:rPr>
          <w:rFonts w:ascii="Times New Roman"/>
          <w:b w:val="false"/>
          <w:i/>
          <w:color w:val="80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504"/>
        <w:gridCol w:w="625"/>
        <w:gridCol w:w="564"/>
        <w:gridCol w:w="6954"/>
        <w:gridCol w:w="2750"/>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Санаты</w:t>
            </w:r>
          </w:p>
        </w:tc>
        <w:tc>
          <w:tcPr>
            <w:tcW w:w="2750"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 Кірістер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1869314</w:t>
            </w:r>
          </w:p>
        </w:tc>
      </w:tr>
      <w:tr>
        <w:trPr>
          <w:trHeight w:val="28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519315</w:t>
            </w:r>
          </w:p>
        </w:tc>
      </w:tr>
      <w:tr>
        <w:trPr>
          <w:trHeight w:val="27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177985</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177985</w:t>
            </w:r>
          </w:p>
        </w:tc>
      </w:tr>
      <w:tr>
        <w:trPr>
          <w:trHeight w:val="58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162849</w:t>
            </w:r>
          </w:p>
        </w:tc>
      </w:tr>
      <w:tr>
        <w:trPr>
          <w:trHeight w:val="5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14986</w:t>
            </w:r>
          </w:p>
        </w:tc>
      </w:tr>
      <w:tr>
        <w:trPr>
          <w:trHeight w:val="54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150</w:t>
            </w:r>
          </w:p>
        </w:tc>
      </w:tr>
      <w:tr>
        <w:trPr>
          <w:trHeight w:val="5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190000</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190000</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190000</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Меншiкке салынатын салықтар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113509</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Мүлiкке салынатын салықтар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92747</w:t>
            </w:r>
          </w:p>
        </w:tc>
      </w:tr>
      <w:tr>
        <w:trPr>
          <w:trHeight w:val="5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91847</w:t>
            </w:r>
          </w:p>
        </w:tc>
      </w:tr>
      <w:tr>
        <w:trPr>
          <w:trHeight w:val="28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тұлғалардың мүлкiне салынатын салық</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5024</w:t>
            </w:r>
          </w:p>
        </w:tc>
      </w:tr>
      <w:tr>
        <w:trPr>
          <w:trHeight w:val="51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1025</w:t>
            </w:r>
          </w:p>
        </w:tc>
      </w:tr>
      <w:tr>
        <w:trPr>
          <w:trHeight w:val="5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1365</w:t>
            </w:r>
          </w:p>
        </w:tc>
      </w:tr>
      <w:tr>
        <w:trPr>
          <w:trHeight w:val="8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r>
      <w:tr>
        <w:trPr>
          <w:trHeight w:val="5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2631</w:t>
            </w:r>
          </w:p>
        </w:tc>
      </w:tr>
      <w:tr>
        <w:trPr>
          <w:trHeight w:val="3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13858</w:t>
            </w:r>
          </w:p>
        </w:tc>
      </w:tr>
      <w:tr>
        <w:trPr>
          <w:trHeight w:val="3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4358</w:t>
            </w:r>
          </w:p>
        </w:tc>
      </w:tr>
      <w:tr>
        <w:trPr>
          <w:trHeight w:val="3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9500</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1880</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1880</w:t>
            </w:r>
          </w:p>
        </w:tc>
      </w:tr>
      <w:tr>
        <w:trPr>
          <w:trHeight w:val="6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35336</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993</w:t>
            </w:r>
          </w:p>
        </w:tc>
      </w:tr>
      <w:tr>
        <w:trPr>
          <w:trHeight w:val="81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96</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950</w:t>
            </w:r>
          </w:p>
        </w:tc>
      </w:tr>
      <w:tr>
        <w:trPr>
          <w:trHeight w:val="58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w:t>
            </w:r>
          </w:p>
        </w:tc>
      </w:tr>
      <w:tr>
        <w:trPr>
          <w:trHeight w:val="51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33071</w:t>
            </w:r>
          </w:p>
        </w:tc>
      </w:tr>
      <w:tr>
        <w:trPr>
          <w:trHeight w:val="3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пайдаланғаны үшін төлем</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33071</w:t>
            </w:r>
          </w:p>
        </w:tc>
      </w:tr>
      <w:tr>
        <w:trPr>
          <w:trHeight w:val="49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1272</w:t>
            </w:r>
          </w:p>
        </w:tc>
      </w:tr>
      <w:tr>
        <w:trPr>
          <w:trHeight w:val="34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224</w:t>
            </w:r>
          </w:p>
        </w:tc>
      </w:tr>
      <w:tr>
        <w:trPr>
          <w:trHeight w:val="5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253</w:t>
            </w:r>
          </w:p>
        </w:tc>
      </w:tr>
      <w:tr>
        <w:trPr>
          <w:trHeight w:val="81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 мемлекеттiк тiркегенi және филиалдар мен өкілдіктерді есептік тіркегені, сондай-ақ оларды қайта тіркегені үшiн алым</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50</w:t>
            </w:r>
          </w:p>
        </w:tc>
      </w:tr>
      <w:tr>
        <w:trPr>
          <w:trHeight w:val="76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r>
      <w:tr>
        <w:trPr>
          <w:trHeight w:val="54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450</w:t>
            </w:r>
          </w:p>
        </w:tc>
      </w:tr>
      <w:tr>
        <w:trPr>
          <w:trHeight w:val="78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жолағындағы сыртқы (көрнекі) жарнамаларды орналастырғаны үшін төлем"</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269</w:t>
            </w:r>
          </w:p>
        </w:tc>
      </w:tr>
      <w:tr>
        <w:trPr>
          <w:trHeight w:val="76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2485</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2485</w:t>
            </w:r>
          </w:p>
        </w:tc>
      </w:tr>
      <w:tr>
        <w:trPr>
          <w:trHeight w:val="264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1108</w:t>
            </w:r>
          </w:p>
        </w:tc>
      </w:tr>
      <w:tr>
        <w:trPr>
          <w:trHeight w:val="133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1035</w:t>
            </w:r>
          </w:p>
        </w:tc>
      </w:tr>
      <w:tr>
        <w:trPr>
          <w:trHeight w:val="108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w:t>
            </w:r>
          </w:p>
        </w:tc>
      </w:tr>
      <w:tr>
        <w:trPr>
          <w:trHeight w:val="8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Шетелдiктердiң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w:t>
            </w:r>
          </w:p>
        </w:tc>
      </w:tr>
      <w:tr>
        <w:trPr>
          <w:trHeight w:val="108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07</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келтiру және Қазақстан Республикасының азаматтығын тоқтату туралы құжаттарды ресiмдегенi үшін 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r>
      <w:tr>
        <w:trPr>
          <w:trHeight w:val="3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250</w:t>
            </w:r>
          </w:p>
        </w:tc>
      </w:tr>
      <w:tr>
        <w:trPr>
          <w:trHeight w:val="54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r>
      <w:tr>
        <w:trPr>
          <w:trHeight w:val="205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милиметрге дейінгілерін қоспағанда) әрбір бірлігін тіркегені үшін және қайта тіркегені үшін алынатын 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17</w:t>
            </w:r>
          </w:p>
        </w:tc>
      </w:tr>
      <w:tr>
        <w:trPr>
          <w:trHeight w:val="103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w:t>
            </w:r>
          </w:p>
        </w:tc>
      </w:tr>
      <w:tr>
        <w:trPr>
          <w:trHeight w:val="54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20</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4751</w:t>
            </w:r>
          </w:p>
        </w:tc>
      </w:tr>
      <w:tr>
        <w:trPr>
          <w:trHeight w:val="3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меншігінен түсетін кірістер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1051</w:t>
            </w:r>
          </w:p>
        </w:tc>
      </w:tr>
      <w:tr>
        <w:trPr>
          <w:trHeight w:val="25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1051</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970</w:t>
            </w:r>
          </w:p>
        </w:tc>
      </w:tr>
      <w:tr>
        <w:trPr>
          <w:trHeight w:val="5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81</w:t>
            </w:r>
          </w:p>
        </w:tc>
      </w:tr>
      <w:tr>
        <w:trPr>
          <w:trHeight w:val="3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3700</w:t>
            </w:r>
          </w:p>
        </w:tc>
      </w:tr>
      <w:tr>
        <w:trPr>
          <w:trHeight w:val="28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3700</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09</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3700</w:t>
            </w:r>
          </w:p>
        </w:tc>
      </w:tr>
      <w:tr>
        <w:trPr>
          <w:trHeight w:val="27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454</w:t>
            </w:r>
          </w:p>
        </w:tc>
      </w:tr>
      <w:tr>
        <w:trPr>
          <w:trHeight w:val="3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151</w:t>
            </w:r>
          </w:p>
        </w:tc>
      </w:tr>
      <w:tr>
        <w:trPr>
          <w:trHeight w:val="42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151</w:t>
            </w:r>
          </w:p>
        </w:tc>
      </w:tr>
      <w:tr>
        <w:trPr>
          <w:trHeight w:val="57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түсетін түсімдер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151</w:t>
            </w:r>
          </w:p>
        </w:tc>
      </w:tr>
      <w:tr>
        <w:trPr>
          <w:trHeight w:val="36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және материалдық емес активтердi сату</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303</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284</w:t>
            </w:r>
          </w:p>
        </w:tc>
      </w:tr>
      <w:tr>
        <w:trPr>
          <w:trHeight w:val="30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сатудан түсетін түсімдер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284</w:t>
            </w:r>
          </w:p>
        </w:tc>
      </w:tr>
      <w:tr>
        <w:trPr>
          <w:trHeight w:val="27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Материалдық емес активтерді сату</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 түсімі</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1344794</w:t>
            </w:r>
          </w:p>
        </w:tc>
      </w:tr>
      <w:tr>
        <w:trPr>
          <w:trHeight w:val="52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1344794</w:t>
            </w:r>
          </w:p>
        </w:tc>
      </w:tr>
      <w:tr>
        <w:trPr>
          <w:trHeight w:val="34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түсетiн трансферттер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1344794</w:t>
            </w:r>
          </w:p>
        </w:tc>
      </w:tr>
      <w:tr>
        <w:trPr>
          <w:trHeight w:val="330"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265721</w:t>
            </w:r>
          </w:p>
        </w:tc>
      </w:tr>
      <w:tr>
        <w:trPr>
          <w:trHeight w:val="31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даму трансферттері</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29293</w:t>
            </w:r>
          </w:p>
        </w:tc>
      </w:tr>
      <w:tr>
        <w:trPr>
          <w:trHeight w:val="345" w:hRule="atLeast"/>
        </w:trPr>
        <w:tc>
          <w:tcPr>
            <w:tcW w:w="5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69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75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1049780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558"/>
        <w:gridCol w:w="634"/>
        <w:gridCol w:w="634"/>
        <w:gridCol w:w="6797"/>
        <w:gridCol w:w="269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69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II. Шығындар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1940606</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151670</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132559</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11060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мәслихатының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11060</w:t>
            </w:r>
          </w:p>
        </w:tc>
      </w:tr>
      <w:tr>
        <w:trPr>
          <w:trHeight w:val="2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35458</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35458</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86041</w:t>
            </w:r>
          </w:p>
        </w:tc>
      </w:tr>
      <w:tr>
        <w:trPr>
          <w:trHeight w:val="7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86041</w:t>
            </w:r>
          </w:p>
        </w:tc>
      </w:tr>
      <w:tr>
        <w:trPr>
          <w:trHeight w:val="2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8551</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8551</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8284</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өткізу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147</w:t>
            </w:r>
          </w:p>
        </w:tc>
      </w:tr>
      <w:tr>
        <w:trPr>
          <w:trHeight w:val="5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10560</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10560</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10560</w:t>
            </w:r>
          </w:p>
        </w:tc>
      </w:tr>
      <w:tr>
        <w:trPr>
          <w:trHeight w:val="2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өзгеде мемлекеттiк қызметтер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қызметшілерді компьютерлік сауаттылыққа оқыту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4495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4051</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4051</w:t>
            </w:r>
          </w:p>
        </w:tc>
      </w:tr>
      <w:tr>
        <w:trPr>
          <w:trHeight w:val="2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4051</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444</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444</w:t>
            </w:r>
          </w:p>
        </w:tc>
      </w:tr>
      <w:tr>
        <w:trPr>
          <w:trHeight w:val="10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444</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1191805</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дейiнгi тәрбие және оқыту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45496</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45496</w:t>
            </w:r>
          </w:p>
        </w:tc>
      </w:tr>
      <w:tr>
        <w:trPr>
          <w:trHeight w:val="2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45496</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1108968</w:t>
            </w:r>
          </w:p>
        </w:tc>
      </w:tr>
      <w:tr>
        <w:trPr>
          <w:trHeight w:val="6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1108968</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1077076</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25935</w:t>
            </w:r>
          </w:p>
        </w:tc>
      </w:tr>
      <w:tr>
        <w:trPr>
          <w:trHeight w:val="8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5957</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саласындағы өзге де қызметтер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37341</w:t>
            </w:r>
          </w:p>
        </w:tc>
      </w:tr>
      <w:tr>
        <w:trPr>
          <w:trHeight w:val="4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24141</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10938</w:t>
            </w:r>
          </w:p>
        </w:tc>
      </w:tr>
      <w:tr>
        <w:trPr>
          <w:trHeight w:val="8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10596</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2607</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13200</w:t>
            </w:r>
          </w:p>
        </w:tc>
      </w:tr>
      <w:tr>
        <w:trPr>
          <w:trHeight w:val="8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старегиясын іске асыру шеңберінде білім беру объектілерін күрделі, ағымды жөндеу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13200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7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147365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130731</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5220</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5220</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125511</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31002</w:t>
            </w:r>
          </w:p>
        </w:tc>
      </w:tr>
      <w:tr>
        <w:trPr>
          <w:trHeight w:val="10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4228</w:t>
            </w:r>
          </w:p>
        </w:tc>
      </w:tr>
      <w:tr>
        <w:trPr>
          <w:trHeight w:val="3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атаулы әлеуметтік көмек</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24965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516</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39146</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611</w:t>
            </w:r>
          </w:p>
        </w:tc>
      </w:tr>
      <w:tr>
        <w:trPr>
          <w:trHeight w:val="3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толмаған балаларға мемлекеттік жәрдемақылар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21714</w:t>
            </w:r>
          </w:p>
        </w:tc>
      </w:tr>
      <w:tr>
        <w:trPr>
          <w:trHeight w:val="10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3329</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16634</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16634</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14947</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1687</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157780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6957</w:t>
            </w:r>
          </w:p>
        </w:tc>
      </w:tr>
      <w:tr>
        <w:trPr>
          <w:trHeight w:val="4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6957</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Азаматтардың жекеленген санаттарын тұрғын үймен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6957</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салу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127034</w:t>
            </w:r>
          </w:p>
        </w:tc>
      </w:tr>
      <w:tr>
        <w:trPr>
          <w:trHeight w:val="4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12628</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және суды бөлу жүйесінің қызмет етуі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10929</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меншіктегі жылу жүйелерін қолдануды ұйымдастыру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1699</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114406</w:t>
            </w:r>
          </w:p>
        </w:tc>
      </w:tr>
      <w:tr>
        <w:trPr>
          <w:trHeight w:val="10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114406</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Елді-мекендерді көркейту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23789</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23263</w:t>
            </w:r>
          </w:p>
        </w:tc>
      </w:tr>
      <w:tr>
        <w:trPr>
          <w:trHeight w:val="3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9403</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4360</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2340</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7160</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526</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142178</w:t>
            </w:r>
          </w:p>
        </w:tc>
      </w:tr>
      <w:tr>
        <w:trPr>
          <w:trHeight w:val="3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86409</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71484</w:t>
            </w:r>
          </w:p>
        </w:tc>
      </w:tr>
      <w:tr>
        <w:trPr>
          <w:trHeight w:val="2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71484</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14925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14925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7214</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2511</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1581</w:t>
            </w:r>
          </w:p>
        </w:tc>
      </w:tr>
      <w:tr>
        <w:trPr>
          <w:trHeight w:val="8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930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4703</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4703</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35808</w:t>
            </w:r>
          </w:p>
        </w:tc>
      </w:tr>
      <w:tr>
        <w:trPr>
          <w:trHeight w:val="54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32415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32195</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тiлдерiн дамыту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220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3393</w:t>
            </w:r>
          </w:p>
        </w:tc>
      </w:tr>
      <w:tr>
        <w:trPr>
          <w:trHeight w:val="5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3393</w:t>
            </w:r>
          </w:p>
        </w:tc>
      </w:tr>
      <w:tr>
        <w:trPr>
          <w:trHeight w:val="6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12747</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4795</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4795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4595</w:t>
            </w:r>
          </w:p>
        </w:tc>
      </w:tr>
      <w:tr>
        <w:trPr>
          <w:trHeight w:val="3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3145</w:t>
            </w:r>
          </w:p>
        </w:tc>
      </w:tr>
      <w:tr>
        <w:trPr>
          <w:trHeight w:val="30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1450</w:t>
            </w:r>
          </w:p>
        </w:tc>
      </w:tr>
      <w:tr>
        <w:trPr>
          <w:trHeight w:val="5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3357</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3357</w:t>
            </w:r>
          </w:p>
        </w:tc>
      </w:tr>
      <w:tr>
        <w:trPr>
          <w:trHeight w:val="8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71785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13447</w:t>
            </w:r>
          </w:p>
        </w:tc>
      </w:tr>
      <w:tr>
        <w:trPr>
          <w:trHeight w:val="4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6675</w:t>
            </w:r>
          </w:p>
        </w:tc>
      </w:tr>
      <w:tr>
        <w:trPr>
          <w:trHeight w:val="2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6675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экономика және бюджеттік жоспарлау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6772</w:t>
            </w:r>
          </w:p>
        </w:tc>
      </w:tr>
      <w:tr>
        <w:trPr>
          <w:trHeight w:val="7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6772</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29293</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29293</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29293</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4445</w:t>
            </w:r>
          </w:p>
        </w:tc>
      </w:tr>
      <w:tr>
        <w:trPr>
          <w:trHeight w:val="51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4445</w:t>
            </w:r>
          </w:p>
        </w:tc>
      </w:tr>
      <w:tr>
        <w:trPr>
          <w:trHeight w:val="4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3333</w:t>
            </w:r>
          </w:p>
        </w:tc>
      </w:tr>
      <w:tr>
        <w:trPr>
          <w:trHeight w:val="3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жер-шаруашылығын орналастыру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1112</w:t>
            </w:r>
          </w:p>
        </w:tc>
      </w:tr>
      <w:tr>
        <w:trPr>
          <w:trHeight w:val="57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24600</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24600</w:t>
            </w:r>
          </w:p>
        </w:tc>
      </w:tr>
      <w:tr>
        <w:trPr>
          <w:trHeight w:val="7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старегиясын іске асыру шеңберінде  ауылдарда, ауылдық округтерде әлеуметтік жобаларды қаржыландыру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24600</w:t>
            </w:r>
          </w:p>
        </w:tc>
      </w:tr>
      <w:tr>
        <w:trPr>
          <w:trHeight w:val="3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8961</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8961</w:t>
            </w:r>
          </w:p>
        </w:tc>
      </w:tr>
      <w:tr>
        <w:trPr>
          <w:trHeight w:val="33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құрылыс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3590</w:t>
            </w:r>
          </w:p>
        </w:tc>
      </w:tr>
      <w:tr>
        <w:trPr>
          <w:trHeight w:val="3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3590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сәулет және қала құрылысы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5371</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және қала құрылысы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2571</w:t>
            </w:r>
          </w:p>
        </w:tc>
      </w:tr>
      <w:tr>
        <w:trPr>
          <w:trHeight w:val="13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2800</w:t>
            </w:r>
          </w:p>
        </w:tc>
      </w:tr>
      <w:tr>
        <w:trPr>
          <w:trHeight w:val="42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44529</w:t>
            </w:r>
          </w:p>
        </w:tc>
      </w:tr>
      <w:tr>
        <w:trPr>
          <w:trHeight w:val="4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42390</w:t>
            </w:r>
          </w:p>
        </w:tc>
      </w:tr>
      <w:tr>
        <w:trPr>
          <w:trHeight w:val="7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16450</w:t>
            </w:r>
          </w:p>
        </w:tc>
      </w:tr>
      <w:tr>
        <w:trPr>
          <w:trHeight w:val="9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16450</w:t>
            </w:r>
          </w:p>
        </w:tc>
      </w:tr>
      <w:tr>
        <w:trPr>
          <w:trHeight w:val="7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25940</w:t>
            </w:r>
          </w:p>
        </w:tc>
      </w:tr>
      <w:tr>
        <w:trPr>
          <w:trHeight w:val="4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25940</w:t>
            </w:r>
          </w:p>
        </w:tc>
      </w:tr>
      <w:tr>
        <w:trPr>
          <w:trHeight w:val="6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2139</w:t>
            </w:r>
          </w:p>
        </w:tc>
      </w:tr>
      <w:tr>
        <w:trPr>
          <w:trHeight w:val="82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2139</w:t>
            </w:r>
          </w:p>
        </w:tc>
      </w:tr>
      <w:tr>
        <w:trPr>
          <w:trHeight w:val="6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2139</w:t>
            </w:r>
          </w:p>
        </w:tc>
      </w:tr>
      <w:tr>
        <w:trPr>
          <w:trHeight w:val="4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19369</w:t>
            </w:r>
          </w:p>
        </w:tc>
      </w:tr>
      <w:tr>
        <w:trPr>
          <w:trHeight w:val="48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3420</w:t>
            </w:r>
          </w:p>
        </w:tc>
      </w:tr>
      <w:tr>
        <w:trPr>
          <w:trHeight w:val="64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қызметі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3420</w:t>
            </w:r>
          </w:p>
        </w:tc>
      </w:tr>
      <w:tr>
        <w:trPr>
          <w:trHeight w:val="40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 бөлімінің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3096</w:t>
            </w:r>
          </w:p>
        </w:tc>
      </w:tr>
      <w:tr>
        <w:trPr>
          <w:trHeight w:val="4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324</w:t>
            </w:r>
          </w:p>
        </w:tc>
      </w:tr>
      <w:tr>
        <w:trPr>
          <w:trHeight w:val="39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15949</w:t>
            </w:r>
          </w:p>
        </w:tc>
      </w:tr>
      <w:tr>
        <w:trPr>
          <w:trHeight w:val="42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11982</w:t>
            </w:r>
          </w:p>
        </w:tc>
      </w:tr>
      <w:tr>
        <w:trPr>
          <w:trHeight w:val="4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жергілікті атқарушы оранының резерві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11982</w:t>
            </w:r>
          </w:p>
        </w:tc>
      </w:tr>
      <w:tr>
        <w:trPr>
          <w:trHeight w:val="6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3967</w:t>
            </w:r>
          </w:p>
        </w:tc>
      </w:tr>
      <w:tr>
        <w:trPr>
          <w:trHeight w:val="55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бөлімнің қызметін қамтамасыз ету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3967</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669</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669</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669</w:t>
            </w:r>
          </w:p>
        </w:tc>
      </w:tr>
      <w:tr>
        <w:trPr>
          <w:trHeight w:val="7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669</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05</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w:t>
            </w:r>
          </w:p>
        </w:tc>
      </w:tr>
      <w:tr>
        <w:trPr>
          <w:trHeight w:val="73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006</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кредиттерді өтеу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11663</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11663</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11663</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11663</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қаржы бөлімі</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11663</w:t>
            </w:r>
          </w:p>
        </w:tc>
      </w:tr>
      <w:tr>
        <w:trPr>
          <w:trHeight w:val="6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11663</w:t>
            </w:r>
          </w:p>
        </w:tc>
      </w:tr>
      <w:tr>
        <w:trPr>
          <w:trHeight w:val="36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 тапшылығы (профицит)</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-82955</w:t>
            </w:r>
          </w:p>
        </w:tc>
      </w:tr>
      <w:tr>
        <w:trPr>
          <w:trHeight w:val="88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VІ. Бюджет тапшылығын қаржыландыру (профициттін пайдалану)</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82955</w:t>
            </w:r>
          </w:p>
        </w:tc>
      </w:tr>
      <w:tr>
        <w:trPr>
          <w:trHeight w:val="49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82955</w:t>
            </w:r>
          </w:p>
        </w:tc>
      </w:tr>
      <w:tr>
        <w:trPr>
          <w:trHeight w:val="31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 қалдықтары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82955</w:t>
            </w:r>
          </w:p>
        </w:tc>
      </w:tr>
      <w:tr>
        <w:trPr>
          <w:trHeight w:val="375"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82955</w:t>
            </w:r>
          </w:p>
        </w:tc>
      </w:tr>
      <w:tr>
        <w:trPr>
          <w:trHeight w:val="450" w:hRule="atLeast"/>
        </w:trPr>
        <w:tc>
          <w:tcPr>
            <w:tcW w:w="5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5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6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6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82955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Баянауыл аудандық мәслихаттың</w:t>
      </w:r>
      <w:r>
        <w:br/>
      </w:r>
      <w:r>
        <w:rPr>
          <w:rFonts w:ascii="Times New Roman"/>
          <w:b w:val="false"/>
          <w:i w:val="false"/>
          <w:color w:val="000000"/>
          <w:sz w:val="28"/>
        </w:rPr>
        <w:t>
(IV сайланған XII сессиясы)</w:t>
      </w:r>
      <w:r>
        <w:br/>
      </w:r>
      <w:r>
        <w:rPr>
          <w:rFonts w:ascii="Times New Roman"/>
          <w:b w:val="false"/>
          <w:i w:val="false"/>
          <w:color w:val="000000"/>
          <w:sz w:val="28"/>
        </w:rPr>
        <w:t>
2008 жылғы 29 желтоқсандағы</w:t>
      </w:r>
      <w:r>
        <w:br/>
      </w:r>
      <w:r>
        <w:rPr>
          <w:rFonts w:ascii="Times New Roman"/>
          <w:b w:val="false"/>
          <w:i w:val="false"/>
          <w:color w:val="000000"/>
          <w:sz w:val="28"/>
        </w:rPr>
        <w:t xml:space="preserve">
N 74/12 шешіміне    </w:t>
      </w:r>
      <w:r>
        <w:br/>
      </w:r>
      <w:r>
        <w:rPr>
          <w:rFonts w:ascii="Times New Roman"/>
          <w:b w:val="false"/>
          <w:i w:val="false"/>
          <w:color w:val="000000"/>
          <w:sz w:val="28"/>
        </w:rPr>
        <w:t xml:space="preserve">
2 қосымша       </w:t>
      </w:r>
    </w:p>
    <w:p>
      <w:pPr>
        <w:spacing w:after="0"/>
        <w:ind w:left="0"/>
        <w:jc w:val="both"/>
      </w:pPr>
      <w:r>
        <w:rPr>
          <w:rFonts w:ascii="Times New Roman"/>
          <w:b/>
          <w:i w:val="false"/>
          <w:color w:val="000080"/>
          <w:sz w:val="28"/>
        </w:rPr>
        <w:t>Бюджеттік инвестициялық жобаларды іске асыруға және</w:t>
      </w:r>
      <w:r>
        <w:br/>
      </w:r>
      <w:r>
        <w:rPr>
          <w:rFonts w:ascii="Times New Roman"/>
          <w:b w:val="false"/>
          <w:i w:val="false"/>
          <w:color w:val="000000"/>
          <w:sz w:val="28"/>
        </w:rPr>
        <w:t>
</w:t>
      </w:r>
      <w:r>
        <w:rPr>
          <w:rFonts w:ascii="Times New Roman"/>
          <w:b/>
          <w:i w:val="false"/>
          <w:color w:val="000080"/>
          <w:sz w:val="28"/>
        </w:rPr>
        <w:t>заңды тұлғалардың жарғылық капиталын қалыптастыруға</w:t>
      </w:r>
      <w:r>
        <w:br/>
      </w:r>
      <w:r>
        <w:rPr>
          <w:rFonts w:ascii="Times New Roman"/>
          <w:b w:val="false"/>
          <w:i w:val="false"/>
          <w:color w:val="000000"/>
          <w:sz w:val="28"/>
        </w:rPr>
        <w:t>
</w:t>
      </w:r>
      <w:r>
        <w:rPr>
          <w:rFonts w:ascii="Times New Roman"/>
          <w:b/>
          <w:i w:val="false"/>
          <w:color w:val="000080"/>
          <w:sz w:val="28"/>
        </w:rPr>
        <w:t>немесе ұлғайтуға бағытталған бюджеттік бағдарламаларға</w:t>
      </w:r>
      <w:r>
        <w:br/>
      </w:r>
      <w:r>
        <w:rPr>
          <w:rFonts w:ascii="Times New Roman"/>
          <w:b w:val="false"/>
          <w:i w:val="false"/>
          <w:color w:val="000000"/>
          <w:sz w:val="28"/>
        </w:rPr>
        <w:t>
</w:t>
      </w:r>
      <w:r>
        <w:rPr>
          <w:rFonts w:ascii="Times New Roman"/>
          <w:b/>
          <w:i w:val="false"/>
          <w:color w:val="000080"/>
          <w:sz w:val="28"/>
        </w:rPr>
        <w:t>бөле отырып, 2009 жылға арналған аудандық бюджетінің</w:t>
      </w:r>
      <w:r>
        <w:br/>
      </w:r>
      <w:r>
        <w:rPr>
          <w:rFonts w:ascii="Times New Roman"/>
          <w:b w:val="false"/>
          <w:i w:val="false"/>
          <w:color w:val="000000"/>
          <w:sz w:val="28"/>
        </w:rPr>
        <w:t>
</w:t>
      </w:r>
      <w:r>
        <w:rPr>
          <w:rFonts w:ascii="Times New Roman"/>
          <w:b/>
          <w:i w:val="false"/>
          <w:color w:val="000080"/>
          <w:sz w:val="28"/>
        </w:rPr>
        <w:t>бюджеттік даму бағдарламаларының тізбесі</w:t>
      </w:r>
    </w:p>
    <w:p>
      <w:pPr>
        <w:spacing w:after="0"/>
        <w:ind w:left="0"/>
        <w:jc w:val="both"/>
      </w:pPr>
      <w:r>
        <w:rPr>
          <w:rFonts w:ascii="Times New Roman"/>
          <w:b w:val="false"/>
          <w:i/>
          <w:color w:val="800000"/>
          <w:sz w:val="28"/>
        </w:rPr>
        <w:t xml:space="preserve">      Ескерту. 2-Қосымша жаңа редакцияда - Павлодар облысы Баянауыл аудандық мәслихатының 2009.12.01 </w:t>
      </w:r>
      <w:r>
        <w:rPr>
          <w:rFonts w:ascii="Times New Roman"/>
          <w:b w:val="false"/>
          <w:i w:val="false"/>
          <w:color w:val="000000"/>
          <w:sz w:val="28"/>
        </w:rPr>
        <w:t>N 132/19</w:t>
      </w:r>
      <w:r>
        <w:rPr>
          <w:rFonts w:ascii="Times New Roman"/>
          <w:b w:val="false"/>
          <w:i/>
          <w:color w:val="800000"/>
          <w:sz w:val="28"/>
        </w:rPr>
        <w:t xml:space="preserve"> (2009.01.01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517"/>
        <w:gridCol w:w="799"/>
        <w:gridCol w:w="779"/>
        <w:gridCol w:w="638"/>
        <w:gridCol w:w="8610"/>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2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2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25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22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Мәдениет, спорт, туризм, және ақпараттық кеңестік</w:t>
            </w:r>
          </w:p>
        </w:tc>
      </w:tr>
      <w:tr>
        <w:trPr>
          <w:trHeight w:val="37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w:t>
            </w:r>
          </w:p>
        </w:tc>
      </w:tr>
      <w:tr>
        <w:trPr>
          <w:trHeight w:val="33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құрылыс бөлімі</w:t>
            </w:r>
          </w:p>
        </w:tc>
      </w:tr>
      <w:tr>
        <w:trPr>
          <w:trHeight w:val="345"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008</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Спорт объектілерін дамыту</w:t>
            </w:r>
          </w:p>
        </w:tc>
      </w:tr>
      <w:tr>
        <w:trPr>
          <w:trHeight w:val="78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6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 шаруашылығы</w:t>
            </w:r>
          </w:p>
        </w:tc>
      </w:tr>
      <w:tr>
        <w:trPr>
          <w:trHeight w:val="2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467</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құрылыс бөлімі</w:t>
            </w:r>
          </w:p>
        </w:tc>
      </w:tr>
      <w:tr>
        <w:trPr>
          <w:trHeight w:val="2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12</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Сумен жабдықтау жүйесін дамыту</w:t>
            </w:r>
          </w:p>
        </w:tc>
      </w:tr>
      <w:tr>
        <w:trPr>
          <w:trHeight w:val="2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r>
      <w:tr>
        <w:trPr>
          <w:trHeight w:val="2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Басқалар</w:t>
            </w:r>
          </w:p>
        </w:tc>
      </w:tr>
      <w:tr>
        <w:trPr>
          <w:trHeight w:val="2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452</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Ауданның қаржы бөлімі</w:t>
            </w:r>
          </w:p>
        </w:tc>
      </w:tr>
      <w:tr>
        <w:trPr>
          <w:trHeight w:val="270" w:hRule="atLeast"/>
        </w:trPr>
        <w:tc>
          <w:tcPr>
            <w:tcW w:w="5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14</w:t>
            </w:r>
          </w:p>
        </w:tc>
        <w:tc>
          <w:tcPr>
            <w:tcW w:w="6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861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Баянауыл аудандық мәслихаттың</w:t>
      </w:r>
      <w:r>
        <w:br/>
      </w:r>
      <w:r>
        <w:rPr>
          <w:rFonts w:ascii="Times New Roman"/>
          <w:b w:val="false"/>
          <w:i w:val="false"/>
          <w:color w:val="000000"/>
          <w:sz w:val="28"/>
        </w:rPr>
        <w:t>
(IV сайланған XII сессиясы)</w:t>
      </w:r>
      <w:r>
        <w:br/>
      </w:r>
      <w:r>
        <w:rPr>
          <w:rFonts w:ascii="Times New Roman"/>
          <w:b w:val="false"/>
          <w:i w:val="false"/>
          <w:color w:val="000000"/>
          <w:sz w:val="28"/>
        </w:rPr>
        <w:t>
2008 жылғы 29 желтоқсандағы</w:t>
      </w:r>
      <w:r>
        <w:br/>
      </w:r>
      <w:r>
        <w:rPr>
          <w:rFonts w:ascii="Times New Roman"/>
          <w:b w:val="false"/>
          <w:i w:val="false"/>
          <w:color w:val="000000"/>
          <w:sz w:val="28"/>
        </w:rPr>
        <w:t>
N 74/12 шешіміне</w:t>
      </w:r>
      <w:r>
        <w:br/>
      </w:r>
      <w:r>
        <w:rPr>
          <w:rFonts w:ascii="Times New Roman"/>
          <w:b w:val="false"/>
          <w:i w:val="false"/>
          <w:color w:val="000000"/>
          <w:sz w:val="28"/>
        </w:rPr>
        <w:t>
3 қосымша</w:t>
      </w:r>
    </w:p>
    <w:p>
      <w:pPr>
        <w:spacing w:after="0"/>
        <w:ind w:left="0"/>
        <w:jc w:val="both"/>
      </w:pPr>
      <w:r>
        <w:rPr>
          <w:rFonts w:ascii="Times New Roman"/>
          <w:b/>
          <w:i w:val="false"/>
          <w:color w:val="000080"/>
          <w:sz w:val="28"/>
        </w:rPr>
        <w:t>2009 жылға арналған аудан бюджетінің атқарылу</w:t>
      </w:r>
      <w:r>
        <w:br/>
      </w:r>
      <w:r>
        <w:rPr>
          <w:rFonts w:ascii="Times New Roman"/>
          <w:b w:val="false"/>
          <w:i w:val="false"/>
          <w:color w:val="000000"/>
          <w:sz w:val="28"/>
        </w:rPr>
        <w:t>
</w:t>
      </w:r>
      <w:r>
        <w:rPr>
          <w:rFonts w:ascii="Times New Roman"/>
          <w:b/>
          <w:i w:val="false"/>
          <w:color w:val="000080"/>
          <w:sz w:val="28"/>
        </w:rPr>
        <w:t>үрдісінде секвестрге жатпайтын жергілікті бюджеттік</w:t>
      </w:r>
      <w:r>
        <w:br/>
      </w:r>
      <w:r>
        <w:rPr>
          <w:rFonts w:ascii="Times New Roman"/>
          <w:b w:val="false"/>
          <w:i w:val="false"/>
          <w:color w:val="000000"/>
          <w:sz w:val="28"/>
        </w:rPr>
        <w:t>
</w:t>
      </w:r>
      <w:r>
        <w:rPr>
          <w:rFonts w:ascii="Times New Roman"/>
          <w:b/>
          <w:i w:val="false"/>
          <w:color w:val="000080"/>
          <w:sz w:val="28"/>
        </w:rPr>
        <w:t>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579"/>
        <w:gridCol w:w="902"/>
        <w:gridCol w:w="781"/>
        <w:gridCol w:w="862"/>
        <w:gridCol w:w="7295"/>
      </w:tblGrid>
      <w:tr>
        <w:trPr>
          <w:trHeight w:val="255" w:hRule="atLeast"/>
        </w:trPr>
        <w:tc>
          <w:tcPr>
            <w:tcW w:w="0" w:type="auto"/>
            <w:gridSpan w:val="6"/>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r>
      <w:tr>
        <w:trPr>
          <w:trHeight w:val="255" w:hRule="atLeast"/>
        </w:trPr>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r>
      <w:tr>
        <w:trPr>
          <w:trHeight w:val="255" w:hRule="atLeast"/>
        </w:trPr>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255" w:hRule="atLeast"/>
        </w:trPr>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бағдарлама</w:t>
            </w:r>
          </w:p>
        </w:tc>
      </w:tr>
      <w:tr>
        <w:trPr>
          <w:trHeight w:val="255" w:hRule="atLeast"/>
        </w:trPr>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255" w:hRule="atLeast"/>
        </w:trPr>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r>
      <w:tr>
        <w:trPr>
          <w:trHeight w:val="255" w:hRule="atLeast"/>
        </w:trPr>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бастауыш, жалпы негізгі, жалпы орта бiлiм беру</w:t>
            </w:r>
          </w:p>
        </w:tc>
      </w:tr>
      <w:tr>
        <w:trPr>
          <w:trHeight w:val="510" w:hRule="atLeast"/>
        </w:trPr>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85" w:hRule="atLeast"/>
        </w:trPr>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r>
      <w:tr>
        <w:trPr>
          <w:trHeight w:val="510" w:hRule="atLeast"/>
        </w:trPr>
        <w:tc>
          <w:tcPr>
            <w:tcW w:w="8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7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w:t>
            </w:r>
          </w:p>
        </w:tc>
        <w:tc>
          <w:tcPr>
            <w:tcW w:w="729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Баянауыл аудандық мәслихаттың</w:t>
      </w:r>
      <w:r>
        <w:br/>
      </w:r>
      <w:r>
        <w:rPr>
          <w:rFonts w:ascii="Times New Roman"/>
          <w:b w:val="false"/>
          <w:i w:val="false"/>
          <w:color w:val="000000"/>
          <w:sz w:val="28"/>
        </w:rPr>
        <w:t>
(IV сайланған XII сессиясы)</w:t>
      </w:r>
      <w:r>
        <w:br/>
      </w:r>
      <w:r>
        <w:rPr>
          <w:rFonts w:ascii="Times New Roman"/>
          <w:b w:val="false"/>
          <w:i w:val="false"/>
          <w:color w:val="000000"/>
          <w:sz w:val="28"/>
        </w:rPr>
        <w:t>
2008 жылғы 29 желтоқсандағы</w:t>
      </w:r>
      <w:r>
        <w:br/>
      </w:r>
      <w:r>
        <w:rPr>
          <w:rFonts w:ascii="Times New Roman"/>
          <w:b w:val="false"/>
          <w:i w:val="false"/>
          <w:color w:val="000000"/>
          <w:sz w:val="28"/>
        </w:rPr>
        <w:t>
N 74/12 шешіміне</w:t>
      </w:r>
      <w:r>
        <w:br/>
      </w:r>
      <w:r>
        <w:rPr>
          <w:rFonts w:ascii="Times New Roman"/>
          <w:b w:val="false"/>
          <w:i w:val="false"/>
          <w:color w:val="000000"/>
          <w:sz w:val="28"/>
        </w:rPr>
        <w:t>
4 қосымша</w:t>
      </w:r>
    </w:p>
    <w:p>
      <w:pPr>
        <w:spacing w:after="0"/>
        <w:ind w:left="0"/>
        <w:jc w:val="both"/>
      </w:pPr>
      <w:r>
        <w:rPr>
          <w:rFonts w:ascii="Times New Roman"/>
          <w:b/>
          <w:i w:val="false"/>
          <w:color w:val="000080"/>
          <w:sz w:val="28"/>
        </w:rPr>
        <w:t>2009 жылға арналған Майқайың кенті және аудандық ауылдық</w:t>
      </w:r>
      <w:r>
        <w:br/>
      </w:r>
      <w:r>
        <w:rPr>
          <w:rFonts w:ascii="Times New Roman"/>
          <w:b w:val="false"/>
          <w:i w:val="false"/>
          <w:color w:val="000000"/>
          <w:sz w:val="28"/>
        </w:rPr>
        <w:t>
</w:t>
      </w:r>
      <w:r>
        <w:rPr>
          <w:rFonts w:ascii="Times New Roman"/>
          <w:b/>
          <w:i w:val="false"/>
          <w:color w:val="000080"/>
          <w:sz w:val="28"/>
        </w:rPr>
        <w:t>округтердің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797"/>
        <w:gridCol w:w="818"/>
        <w:gridCol w:w="8727"/>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әкiмшiсi</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бағдарлама</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Атауы</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shd w:fill="ffffff"/>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Баянауыл селолық округі</w:t>
            </w:r>
          </w:p>
        </w:tc>
      </w:tr>
      <w:tr>
        <w:trPr>
          <w:trHeight w:val="7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r>
      <w:tr>
        <w:trPr>
          <w:trHeight w:val="3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ауылдарда(селоларда), ауылдық (селолық) округтерде автомобиль жолдарының жұмыс істеуін қамтамасыз ету</w:t>
            </w:r>
          </w:p>
        </w:tc>
      </w:tr>
      <w:tr>
        <w:trPr>
          <w:trHeight w:val="3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Ақсан селолық округі</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0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42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1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демалыс жұмысын қолдау</w:t>
            </w:r>
          </w:p>
        </w:tc>
      </w:tr>
      <w:tr>
        <w:trPr>
          <w:trHeight w:val="21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Торайғыр селолық округі</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40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0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Бірлік селолық округі</w:t>
            </w:r>
          </w:p>
        </w:tc>
      </w:tr>
      <w:tr>
        <w:trPr>
          <w:trHeight w:val="7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6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6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6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демалыс жұмысын қолдау</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Шөптікөл селолық округі</w:t>
            </w:r>
          </w:p>
        </w:tc>
      </w:tr>
      <w:tr>
        <w:trPr>
          <w:trHeight w:val="7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7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6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Майкайың поселкелік округі</w:t>
            </w:r>
          </w:p>
        </w:tc>
      </w:tr>
      <w:tr>
        <w:trPr>
          <w:trHeight w:val="7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43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43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 қолдау</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Қызылтау селолық округі</w:t>
            </w:r>
          </w:p>
        </w:tc>
      </w:tr>
      <w:tr>
        <w:trPr>
          <w:trHeight w:val="7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7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7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27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Лекер селолық округі</w:t>
            </w:r>
          </w:p>
        </w:tc>
      </w:tr>
      <w:tr>
        <w:trPr>
          <w:trHeight w:val="7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45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5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27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Жаңажол селолық округі</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3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Жаңатілек селолық округі</w:t>
            </w:r>
          </w:p>
        </w:tc>
      </w:tr>
      <w:tr>
        <w:trPr>
          <w:trHeight w:val="7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40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40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6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6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21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Қаратомар селолық округі</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43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3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22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Құндыкөл селолық округі</w:t>
            </w:r>
          </w:p>
        </w:tc>
      </w:tr>
      <w:tr>
        <w:trPr>
          <w:trHeight w:val="7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43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43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9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Ұзынбұлақ селолық округі</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40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40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жұмысын қолдау</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Күркелі селолық округі</w:t>
            </w:r>
          </w:p>
        </w:tc>
      </w:tr>
      <w:tr>
        <w:trPr>
          <w:trHeight w:val="7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4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22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Сәтбаев селолық округі</w:t>
            </w:r>
          </w:p>
        </w:tc>
      </w:tr>
      <w:tr>
        <w:trPr>
          <w:trHeight w:val="76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әлеуметтік көмек көрсету</w:t>
            </w:r>
          </w:p>
        </w:tc>
      </w:tr>
      <w:tr>
        <w:trPr>
          <w:trHeight w:val="45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r>
      <w:tr>
        <w:trPr>
          <w:trHeight w:val="39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r>
      <w:tr>
        <w:trPr>
          <w:trHeight w:val="39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1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72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мәдени-демалыс жұмысын қолдау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