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914c" w14:textId="4789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2008 жылғы 8 сәуірдегі "Әлеуметтік көмекті тағайындау жөніндегі нұсқаулықты бекіту туралы" N 424/10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әкімиятының 2008 жылғы 31 шілдедегі N 949/18 қаулысы. Павлодар облысы Павлодар қаласының әділет басқармасында 2008 жылғы 29 тамызда N 125 тіркелген. Мерзімінің өтуіне байланысты күші жойылды - Павлодар облысы Павлодар қалалық әкімдігінің 2009 жылғы 30 қаңтардағы N 130/2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Мерзімінің өтуіне байланысты күші жойылды - Павлодар облысы Павлодар қалалық әкімдігінің 2009 жылғы 30 қаңтардағы N 130/2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w:t>
      </w:r>
      <w:r>
        <w:rPr>
          <w:rFonts w:ascii="Times New Roman"/>
          <w:b w:val="false"/>
          <w:i w:val="false"/>
          <w:color w:val="000000"/>
          <w:sz w:val="28"/>
        </w:rPr>
        <w:t xml:space="preserve"> 31-бабы 1-тармағы 14)-тармақшасына, Қазақстан Республикасының 2004 жылғы 24 сәуiрдегi Бюджеттiк </w:t>
      </w:r>
      <w:r>
        <w:rPr>
          <w:rFonts w:ascii="Times New Roman"/>
          <w:b w:val="false"/>
          <w:i w:val="false"/>
          <w:color w:val="000000"/>
          <w:sz w:val="28"/>
        </w:rPr>
        <w:t>кодексiнің</w:t>
      </w:r>
      <w:r>
        <w:rPr>
          <w:rFonts w:ascii="Times New Roman"/>
          <w:b w:val="false"/>
          <w:i w:val="false"/>
          <w:color w:val="000000"/>
          <w:sz w:val="28"/>
        </w:rPr>
        <w:t xml:space="preserve"> 92-бабы 8-тармақшасына сәйкес, 2008 жылға арналған Павлодар қаласы бюджетін нақтылау мақсатында Павлодар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
      1. Павлодар қаласы әкiмдiгiнiң 2008 жылғы 8 сәуірдегі "Әлеуметтік көмекті тағайындау жөніндегі нұсқаулықты бекіту туралы" № 424/10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мен толықтыру енгiзiлсiн:</w:t>
      </w:r>
      <w:r>
        <w:br/>
      </w:r>
      <w:r>
        <w:rPr>
          <w:rFonts w:ascii="Times New Roman"/>
          <w:b w:val="false"/>
          <w:i w:val="false"/>
          <w:color w:val="000000"/>
          <w:sz w:val="28"/>
        </w:rPr>
        <w:t>
      3-тараудағы "Біржолғы әлеуметтік көмек":</w:t>
      </w:r>
      <w:r>
        <w:br/>
      </w:r>
      <w:r>
        <w:rPr>
          <w:rFonts w:ascii="Times New Roman"/>
          <w:b w:val="false"/>
          <w:i w:val="false"/>
          <w:color w:val="000000"/>
          <w:sz w:val="28"/>
        </w:rPr>
        <w:t>
      20-тармақ толықтырылсын:</w:t>
      </w:r>
      <w:r>
        <w:br/>
      </w:r>
      <w:r>
        <w:rPr>
          <w:rFonts w:ascii="Times New Roman"/>
          <w:b w:val="false"/>
          <w:i w:val="false"/>
          <w:color w:val="000000"/>
          <w:sz w:val="28"/>
        </w:rPr>
        <w:t>
      27)-тармақшамен мынадай мазмұнда: "әлеуметтік саладағы жұмыстарға жіберілген жас мамандарға біржолғы әлеуметтік көмек көрсету мөлшері 300000,0 (үш жүз мың) теңге.</w:t>
      </w:r>
      <w:r>
        <w:br/>
      </w:r>
      <w:r>
        <w:rPr>
          <w:rFonts w:ascii="Times New Roman"/>
          <w:b w:val="false"/>
          <w:i w:val="false"/>
          <w:color w:val="000000"/>
          <w:sz w:val="28"/>
        </w:rPr>
        <w:t>
      Әлеуметтік көмек жіберілген мекенжайы бойынша жұмысқа орналастырылған және азаматтарды тіркеу кітабында тіркелген, облыстың денсаулық сақтау департаментіне әлеуметтік саладағы жұмыстарға жолдама алған, күндізгі оқу бөліміндегі жас түлектерге төленеді";</w:t>
      </w:r>
      <w:r>
        <w:br/>
      </w:r>
      <w:r>
        <w:rPr>
          <w:rFonts w:ascii="Times New Roman"/>
          <w:b w:val="false"/>
          <w:i w:val="false"/>
          <w:color w:val="000000"/>
          <w:sz w:val="28"/>
        </w:rPr>
        <w:t>
      21-тармақтағы "азаматтарды тіркеу кітабынан үзінді;" сөздерінен кейін мынадай мазмұндағы мәтінмен толықтырылсын "27)-тармақша үшін тиісті департаментпен берілген жұмысқа жолдама, жұмысқа қабылдау туралы бұйрықтың көшірмесі";</w:t>
      </w:r>
      <w:r>
        <w:br/>
      </w:r>
      <w:r>
        <w:rPr>
          <w:rFonts w:ascii="Times New Roman"/>
          <w:b w:val="false"/>
          <w:i w:val="false"/>
          <w:color w:val="000000"/>
          <w:sz w:val="28"/>
        </w:rPr>
        <w:t>
      6-бөлімдегі "Павлодар қаласының тұрғындарына әлеуметтік көмек көрсету бағдарламасын іске асыру шеңберінде мемлекеттік емес ұйымдар арқылы көрсетілетін әлеуметтік көмек":</w:t>
      </w:r>
      <w:r>
        <w:br/>
      </w:r>
      <w:r>
        <w:rPr>
          <w:rFonts w:ascii="Times New Roman"/>
          <w:b w:val="false"/>
          <w:i w:val="false"/>
          <w:color w:val="000000"/>
          <w:sz w:val="28"/>
        </w:rPr>
        <w:t>
      33-тармақтағы "942,1 (тоғыз жүз қырық екі бүтін оннан бір)" сомасы "1188,57 (бір мың жүз сексен сегіз бүтін, жүзден елу жеті)" сомасымен ауыстырылсын;</w:t>
      </w:r>
      <w:r>
        <w:br/>
      </w:r>
      <w:r>
        <w:rPr>
          <w:rFonts w:ascii="Times New Roman"/>
          <w:b w:val="false"/>
          <w:i w:val="false"/>
          <w:color w:val="000000"/>
          <w:sz w:val="28"/>
        </w:rPr>
        <w:t>
      34-тармақтағы "9100 (тоғыз мың жүз)" сомасы "9750 (тоғыз мың жеті жүз елу)" сомасымен ауыстырылсын;</w:t>
      </w:r>
      <w:r>
        <w:br/>
      </w:r>
      <w:r>
        <w:rPr>
          <w:rFonts w:ascii="Times New Roman"/>
          <w:b w:val="false"/>
          <w:i w:val="false"/>
          <w:color w:val="000000"/>
          <w:sz w:val="28"/>
        </w:rPr>
        <w:t>
      35-тармақтағы "1819,17 (бір мың сегіз жүз он тоғыз бүтін, жүзден он жеті)" сомасы "2108,89 (екі мың жүз сегіз бүтін жүзден сексен тоғыз)" сомасымен ауыстырылсын;</w:t>
      </w:r>
      <w:r>
        <w:br/>
      </w:r>
      <w:r>
        <w:rPr>
          <w:rFonts w:ascii="Times New Roman"/>
          <w:b w:val="false"/>
          <w:i w:val="false"/>
          <w:color w:val="000000"/>
          <w:sz w:val="28"/>
        </w:rPr>
        <w:t>
      36-тармақтағы "122,3 (жүз жиырма екі бүтін, оннан үш)" сомасы "162,37 (жүз алпыс екі бүтін, жүзден отыз жеті)" сомасымен ауыстырылсын;</w:t>
      </w:r>
      <w:r>
        <w:br/>
      </w:r>
      <w:r>
        <w:rPr>
          <w:rFonts w:ascii="Times New Roman"/>
          <w:b w:val="false"/>
          <w:i w:val="false"/>
          <w:color w:val="000000"/>
          <w:sz w:val="28"/>
        </w:rPr>
        <w:t>
      37-тармақтағы "1013,29 (бір мың он үш бүтін, жүзден жиырма тоғыз)" сомасы "1351,06 (бір мың үш жүз елу бір бүтін, жүзден алты)" сомасымен ауыстырылсын;</w:t>
      </w:r>
      <w:r>
        <w:br/>
      </w:r>
      <w:r>
        <w:rPr>
          <w:rFonts w:ascii="Times New Roman"/>
          <w:b w:val="false"/>
          <w:i w:val="false"/>
          <w:color w:val="000000"/>
          <w:sz w:val="28"/>
        </w:rPr>
        <w:t>
      38-тармақтағы "4385,4 (төрт мың үш жүз сексен бес бүтін, оннан төрт)" сомасы "5213,89 (бес мың екі жүз он үш бүтін, жүзден сексен тоғыз)" сомасымен ауыстырылсын;</w:t>
      </w:r>
      <w:r>
        <w:br/>
      </w:r>
      <w:r>
        <w:rPr>
          <w:rFonts w:ascii="Times New Roman"/>
          <w:b w:val="false"/>
          <w:i w:val="false"/>
          <w:color w:val="000000"/>
          <w:sz w:val="28"/>
        </w:rPr>
        <w:t>
      39-тармақтағы "4545,83 (төрт мың бес жүз қырық бес бүтін, жүзден сексен үш)" сомасы "5000 (бес мың)" сомасымен ауыстырылсын;</w:t>
      </w:r>
      <w:r>
        <w:br/>
      </w:r>
      <w:r>
        <w:rPr>
          <w:rFonts w:ascii="Times New Roman"/>
          <w:b w:val="false"/>
          <w:i w:val="false"/>
          <w:color w:val="000000"/>
          <w:sz w:val="28"/>
        </w:rPr>
        <w:t>
      40-тармақтағы "24361 (жиырма төрт мың үш жүз алпыс бір)" сомасы "29323,81 (жиырма тоғыз мың үш жүз жиырма үш бүтін, жүзден сексен бір)" сомасымен ауыстырылсын;</w:t>
      </w:r>
      <w:r>
        <w:br/>
      </w:r>
      <w:r>
        <w:rPr>
          <w:rFonts w:ascii="Times New Roman"/>
          <w:b w:val="false"/>
          <w:i w:val="false"/>
          <w:color w:val="000000"/>
          <w:sz w:val="28"/>
        </w:rPr>
        <w:t>
      мынадай мазмұндағы: "Көру және оларды әлеуметтік бейімдеу бойынша мүгедектерді кәсіби даярлау және қайта даярлау икемді жүйесін ұйымдастыру жолымен көзі көрмейтін және нашар көретін азаматтарға әлеуметтік көмек көрсету. Бір адамға қызмет көрсетудің орта айлық мөлшері 25000 (жиырма бес мың) теңгені құрайды" (тармақтардың келесі нөмерлері 42-тармақтың қосылу есебімен өзгертілсін) 42-тармақпен қосылсын.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Б. Ә. Қапеновке жүктелсін.</w:t>
      </w:r>
    </w:p>
    <w:p>
      <w:pPr>
        <w:spacing w:after="0"/>
        <w:ind w:left="0"/>
        <w:jc w:val="both"/>
      </w:pPr>
      <w:r>
        <w:rPr>
          <w:rFonts w:ascii="Times New Roman"/>
          <w:b w:val="false"/>
          <w:i/>
          <w:color w:val="000000"/>
          <w:sz w:val="28"/>
        </w:rPr>
        <w:t>      Павлодар қаласы әкiмiнің</w:t>
      </w:r>
      <w:r>
        <w:br/>
      </w:r>
      <w:r>
        <w:rPr>
          <w:rFonts w:ascii="Times New Roman"/>
          <w:b w:val="false"/>
          <w:i w:val="false"/>
          <w:color w:val="000000"/>
          <w:sz w:val="28"/>
        </w:rPr>
        <w:t>
</w:t>
      </w:r>
      <w:r>
        <w:rPr>
          <w:rFonts w:ascii="Times New Roman"/>
          <w:b w:val="false"/>
          <w:i/>
          <w:color w:val="000000"/>
          <w:sz w:val="28"/>
        </w:rPr>
        <w:t>      міндетін атқарушы                           А. Әбдіқалыков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