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9d7c" w14:textId="e079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2008 жылғы 18 желтоқсандағы N 146/11 шешімі. Павлодар облысының Әділет департаментінде 2008 жылғы 24 желтоқсанда N 3128 тіркелді. Күші жойылды - Павлодар облыстық мәслихатының 2011 жылғы 16 ақпандағы N 352/32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облыстық мәслихатының 2011.02.16 N 352/32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75- бабының 2- тармағына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1- қосымшаға сәйкес мына көлемдерде бекітілсін:</w:t>
      </w:r>
      <w:r>
        <w:br/>
      </w:r>
      <w:r>
        <w:rPr>
          <w:rFonts w:ascii="Times New Roman"/>
          <w:b w:val="false"/>
          <w:i w:val="false"/>
          <w:color w:val="000000"/>
          <w:sz w:val="28"/>
        </w:rPr>
        <w:t>
      1) кірістер –68232217 мың теңге, соның ішінде:</w:t>
      </w:r>
      <w:r>
        <w:br/>
      </w:r>
      <w:r>
        <w:rPr>
          <w:rFonts w:ascii="Times New Roman"/>
          <w:b w:val="false"/>
          <w:i w:val="false"/>
          <w:color w:val="000000"/>
          <w:sz w:val="28"/>
        </w:rPr>
        <w:t>
      салықтық түсімдер бойынша – 15045726 мың теңге;</w:t>
      </w:r>
      <w:r>
        <w:br/>
      </w:r>
      <w:r>
        <w:rPr>
          <w:rFonts w:ascii="Times New Roman"/>
          <w:b w:val="false"/>
          <w:i w:val="false"/>
          <w:color w:val="000000"/>
          <w:sz w:val="28"/>
        </w:rPr>
        <w:t>
      салықтық емес түсімдер бойынша – 341636 мың теңге;</w:t>
      </w:r>
      <w:r>
        <w:br/>
      </w:r>
      <w:r>
        <w:rPr>
          <w:rFonts w:ascii="Times New Roman"/>
          <w:b w:val="false"/>
          <w:i w:val="false"/>
          <w:color w:val="000000"/>
          <w:sz w:val="28"/>
        </w:rPr>
        <w:t>
      негізгі капиталды сатудан түскен түсімдер бойынша – 808 мың теңге;</w:t>
      </w:r>
      <w:r>
        <w:br/>
      </w:r>
      <w:r>
        <w:rPr>
          <w:rFonts w:ascii="Times New Roman"/>
          <w:b w:val="false"/>
          <w:i w:val="false"/>
          <w:color w:val="000000"/>
          <w:sz w:val="28"/>
        </w:rPr>
        <w:t>
      трансферттердің түсімдері бойынша – 52844047 мың теңге;</w:t>
      </w:r>
      <w:r>
        <w:br/>
      </w:r>
      <w:r>
        <w:rPr>
          <w:rFonts w:ascii="Times New Roman"/>
          <w:b w:val="false"/>
          <w:i w:val="false"/>
          <w:color w:val="000000"/>
          <w:sz w:val="28"/>
        </w:rPr>
        <w:t>
      2) шығындар – 67805484 мың теңге;</w:t>
      </w:r>
      <w:r>
        <w:br/>
      </w:r>
      <w:r>
        <w:rPr>
          <w:rFonts w:ascii="Times New Roman"/>
          <w:b w:val="false"/>
          <w:i w:val="false"/>
          <w:color w:val="000000"/>
          <w:sz w:val="28"/>
        </w:rPr>
        <w:t>
      3) таза бюджеттік кредит беру – -426164 мың теңге, соның ішінде:</w:t>
      </w:r>
      <w:r>
        <w:br/>
      </w:r>
      <w:r>
        <w:rPr>
          <w:rFonts w:ascii="Times New Roman"/>
          <w:b w:val="false"/>
          <w:i w:val="false"/>
          <w:color w:val="000000"/>
          <w:sz w:val="28"/>
        </w:rPr>
        <w:t>
      бюджеттік кредиттер – 426000 мың теңге;</w:t>
      </w:r>
      <w:r>
        <w:br/>
      </w:r>
      <w:r>
        <w:rPr>
          <w:rFonts w:ascii="Times New Roman"/>
          <w:b w:val="false"/>
          <w:i w:val="false"/>
          <w:color w:val="000000"/>
          <w:sz w:val="28"/>
        </w:rPr>
        <w:t>
      бюджеттік кредиттерді өтеу – 852164 мың теңге;</w:t>
      </w:r>
      <w:r>
        <w:br/>
      </w:r>
      <w:r>
        <w:rPr>
          <w:rFonts w:ascii="Times New Roman"/>
          <w:b w:val="false"/>
          <w:i w:val="false"/>
          <w:color w:val="000000"/>
          <w:sz w:val="28"/>
        </w:rPr>
        <w:t>
      4) қаржы активтерімен жасалатын операциялар бойынша сальдо – 304326 мың теңге, соның ішінде:</w:t>
      </w:r>
      <w:r>
        <w:br/>
      </w:r>
      <w:r>
        <w:rPr>
          <w:rFonts w:ascii="Times New Roman"/>
          <w:b w:val="false"/>
          <w:i w:val="false"/>
          <w:color w:val="000000"/>
          <w:sz w:val="28"/>
        </w:rPr>
        <w:t>
      қаржы активтерін сатып алу – 304326 мың теңге;</w:t>
      </w:r>
      <w:r>
        <w:br/>
      </w:r>
      <w:r>
        <w:rPr>
          <w:rFonts w:ascii="Times New Roman"/>
          <w:b w:val="false"/>
          <w:i w:val="false"/>
          <w:color w:val="000000"/>
          <w:sz w:val="28"/>
        </w:rPr>
        <w:t>
      5) бюджет профициті – 548571 мың теңге;</w:t>
      </w:r>
      <w:r>
        <w:br/>
      </w:r>
      <w:r>
        <w:rPr>
          <w:rFonts w:ascii="Times New Roman"/>
          <w:b w:val="false"/>
          <w:i w:val="false"/>
          <w:color w:val="000000"/>
          <w:sz w:val="28"/>
        </w:rPr>
        <w:t>
      6) бюджет профицитін пайдалану – -548571 мың теңге.</w:t>
      </w:r>
      <w:r>
        <w:br/>
      </w:r>
      <w:r>
        <w:rPr>
          <w:rFonts w:ascii="Times New Roman"/>
          <w:b w:val="false"/>
          <w:i w:val="false"/>
          <w:color w:val="000000"/>
          <w:sz w:val="28"/>
        </w:rPr>
        <w:t>
      </w:t>
      </w:r>
      <w:r>
        <w:rPr>
          <w:rFonts w:ascii="Times New Roman"/>
          <w:b w:val="false"/>
          <w:i/>
          <w:color w:val="800000"/>
          <w:sz w:val="28"/>
        </w:rPr>
        <w:t xml:space="preserve">Ескерту. 1-тармақ жаңа редакцияда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2009.07.24 </w:t>
      </w:r>
      <w:r>
        <w:rPr>
          <w:rFonts w:ascii="Times New Roman"/>
          <w:b w:val="false"/>
          <w:i w:val="false"/>
          <w:color w:val="000000"/>
          <w:sz w:val="28"/>
        </w:rPr>
        <w:t>N 214/16</w:t>
      </w:r>
      <w:r>
        <w:rPr>
          <w:rFonts w:ascii="Times New Roman"/>
          <w:b w:val="false"/>
          <w:i/>
          <w:color w:val="800000"/>
          <w:sz w:val="28"/>
        </w:rPr>
        <w:t xml:space="preserve">; 2009.08.29 N  </w:t>
      </w:r>
      <w:r>
        <w:rPr>
          <w:rFonts w:ascii="Times New Roman"/>
          <w:b w:val="false"/>
          <w:i w:val="false"/>
          <w:color w:val="000000"/>
          <w:sz w:val="28"/>
        </w:rPr>
        <w:t>226/17</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Облыстық маңызы бар қалалар мен аудандар бюджеттеріне салықтан түскен түсімдердің жалпы сомасын 2009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Ақсу және Павлодар қалаларына – 100 пайыз, Екібастұз қаласына – 63,6 пайыз;</w:t>
      </w:r>
      <w:r>
        <w:br/>
      </w:r>
      <w:r>
        <w:rPr>
          <w:rFonts w:ascii="Times New Roman"/>
          <w:b w:val="false"/>
          <w:i w:val="false"/>
          <w:color w:val="000000"/>
          <w:sz w:val="28"/>
        </w:rPr>
        <w:t>
      </w:t>
      </w:r>
      <w:r>
        <w:rPr>
          <w:rFonts w:ascii="Times New Roman"/>
          <w:b w:val="false"/>
          <w:i/>
          <w:color w:val="800000"/>
          <w:sz w:val="28"/>
        </w:rPr>
        <w:t xml:space="preserve">Ескерту. 2-тармаққа өзгерту енгізілді - Павлодар облыстық мәслихатының 2009.07.24 </w:t>
      </w:r>
      <w:r>
        <w:rPr>
          <w:rFonts w:ascii="Times New Roman"/>
          <w:b w:val="false"/>
          <w:i w:val="false"/>
          <w:color w:val="000000"/>
          <w:sz w:val="28"/>
        </w:rPr>
        <w:t>N 214/16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Ақсу, Павлодар, Екібастұз, қалалары бюджеттерінен облыстық бюджетке әлеуметтік салықтан түскен түсімдердің жалпы сомасын 2009 жылға үлестіру 100 пайыз болып белгіленсін.</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 облыстық маңызы бар қалалар бюджеттерінен облыстық бюджетке жалпы сомасы 11726752 мың теңге бюджеттік алым көлемі ескерілсін,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6713"/>
      </w:tblGrid>
      <w:tr>
        <w:trPr>
          <w:trHeight w:val="450" w:hRule="atLeast"/>
        </w:trPr>
        <w:tc>
          <w:tcPr>
            <w:tcW w:w="4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қаласы -</w:t>
            </w:r>
          </w:p>
        </w:tc>
        <w:tc>
          <w:tcPr>
            <w:tcW w:w="6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74233 мың теңге;</w:t>
            </w:r>
          </w:p>
        </w:tc>
      </w:tr>
      <w:tr>
        <w:trPr>
          <w:trHeight w:val="120" w:hRule="atLeast"/>
        </w:trPr>
        <w:tc>
          <w:tcPr>
            <w:tcW w:w="4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Павлодар қаласы -</w:t>
            </w:r>
          </w:p>
        </w:tc>
        <w:tc>
          <w:tcPr>
            <w:tcW w:w="6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11535822 мың теңге;</w:t>
            </w:r>
          </w:p>
        </w:tc>
      </w:tr>
      <w:tr>
        <w:trPr>
          <w:trHeight w:val="120" w:hRule="atLeast"/>
        </w:trPr>
        <w:tc>
          <w:tcPr>
            <w:tcW w:w="4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Екібастұз қаласы -</w:t>
            </w:r>
          </w:p>
        </w:tc>
        <w:tc>
          <w:tcPr>
            <w:tcW w:w="6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116697 мың теңге.</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бюджеттен аудандар бюджеттеріне берілетін бюджеттік субвенциялар көлемі 2009 жылға арналған облыстық бюджетте жалпы сомасы 9784119 мың теңге болып ескерілсін,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6773"/>
      </w:tblGrid>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1020678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Баянауыл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1049780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Железин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953867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Ертіс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1124354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Качиры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1102424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Лебяжі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925327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641546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Павлодар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1133054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837727 мың теңге;</w:t>
            </w:r>
          </w:p>
        </w:tc>
      </w:tr>
      <w:tr>
        <w:trPr>
          <w:trHeight w:val="120" w:hRule="atLeast"/>
        </w:trPr>
        <w:tc>
          <w:tcPr>
            <w:tcW w:w="4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Шарбақты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995362 мың теңге.</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Бюджеттік инвестициялық жобалардың іске асырылуына және заңды тұлғалардың жарғылық капиталын қалыптастыруға немесе ұлғайтуға бағытталған 2009 жылға арналған облыстық бюджетті бюджеттік бағдарламаларға бөлу арқылы дамытудың бюджеттік бағдарламалар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жергілікті бюджеттердің атқарылу үрдісінде секвестрге жатпайтын жергілікті бюджеттік бағдарламалар тізбесі 3 –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Облыстық маңызы бар қалалар мен аудандар бюджеттеріне 2007-2009 жылдарға арналған "Бұлақ" облыстық бағдарламасын іске асыру үшін 2009 жылға арналған облыстық бюджетте 66800 мың теңге сомасында нысаналы ағымдағы трансферттер ескерілсін.</w:t>
      </w:r>
      <w:r>
        <w:br/>
      </w:r>
      <w:r>
        <w:rPr>
          <w:rFonts w:ascii="Times New Roman"/>
          <w:b w:val="false"/>
          <w:i w:val="false"/>
          <w:color w:val="000000"/>
          <w:sz w:val="28"/>
        </w:rPr>
        <w:t>
      </w:t>
      </w:r>
      <w:r>
        <w:rPr>
          <w:rFonts w:ascii="Times New Roman"/>
          <w:b w:val="false"/>
          <w:i/>
          <w:color w:val="800000"/>
          <w:sz w:val="28"/>
        </w:rPr>
        <w:t xml:space="preserve">Ескерту. 8-тармаққа өзгерту енгізілді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2009.07.24 </w:t>
      </w:r>
      <w:r>
        <w:rPr>
          <w:rFonts w:ascii="Times New Roman"/>
          <w:b w:val="false"/>
          <w:i w:val="false"/>
          <w:color w:val="000000"/>
          <w:sz w:val="28"/>
        </w:rPr>
        <w:t xml:space="preserve">N 214/16 </w:t>
      </w:r>
      <w:r>
        <w:rPr>
          <w:rFonts w:ascii="Times New Roman"/>
          <w:b w:val="false"/>
          <w:i/>
          <w:color w:val="800000"/>
          <w:sz w:val="28"/>
        </w:rPr>
        <w:t>шешімдерімен.</w:t>
      </w:r>
      <w:r>
        <w:br/>
      </w:r>
      <w:r>
        <w:rPr>
          <w:rFonts w:ascii="Times New Roman"/>
          <w:b w:val="false"/>
          <w:i w:val="false"/>
          <w:color w:val="000000"/>
          <w:sz w:val="28"/>
        </w:rPr>
        <w:t>
</w:t>
      </w:r>
      <w:r>
        <w:rPr>
          <w:rFonts w:ascii="Times New Roman"/>
          <w:b w:val="false"/>
          <w:i w:val="false"/>
          <w:color w:val="000000"/>
          <w:sz w:val="28"/>
        </w:rPr>
        <w:t>
      9. 2009 жылға арналған облыстық бюджетте облыстық маңызы бар қалалар мен аудандар бюджеттеріне мына көлемдерде нысаналы ағымдағы трансферттер қарастырылғаны ескерілсін:</w:t>
      </w:r>
      <w:r>
        <w:br/>
      </w:r>
      <w:r>
        <w:rPr>
          <w:rFonts w:ascii="Times New Roman"/>
          <w:b w:val="false"/>
          <w:i w:val="false"/>
          <w:color w:val="000000"/>
          <w:sz w:val="28"/>
        </w:rPr>
        <w:t>
      177639 мың теңге –2008-2009 жылдары пайдалануға енгізілетін жалпы білім беретін мектептердің жанындағы мектепке дейінгі шағын орталықтарды ұстауға;</w:t>
      </w:r>
      <w:r>
        <w:br/>
      </w:r>
      <w:r>
        <w:rPr>
          <w:rFonts w:ascii="Times New Roman"/>
          <w:b w:val="false"/>
          <w:i w:val="false"/>
          <w:color w:val="000000"/>
          <w:sz w:val="28"/>
        </w:rPr>
        <w:t>
      50800 мың теңге – тұрғын үй көмегін төлеуге;</w:t>
      </w:r>
      <w:r>
        <w:br/>
      </w:r>
      <w:r>
        <w:rPr>
          <w:rFonts w:ascii="Times New Roman"/>
          <w:b w:val="false"/>
          <w:i w:val="false"/>
          <w:color w:val="000000"/>
          <w:sz w:val="28"/>
        </w:rPr>
        <w:t>
      66922 мың теңге – табысы аз отбасыларындағы студенттерді жоғары оқу орындарында оқытуға;</w:t>
      </w:r>
      <w:r>
        <w:br/>
      </w:r>
      <w:r>
        <w:rPr>
          <w:rFonts w:ascii="Times New Roman"/>
          <w:b w:val="false"/>
          <w:i w:val="false"/>
          <w:color w:val="000000"/>
          <w:sz w:val="28"/>
        </w:rPr>
        <w:t>
      14178 мың теңге – жоғары оқу орындарында оқитын табысы аз отбасыларындағы студенттерге ай сайынғы көмек төлеуге;</w:t>
      </w:r>
      <w:r>
        <w:br/>
      </w:r>
      <w:r>
        <w:rPr>
          <w:rFonts w:ascii="Times New Roman"/>
          <w:b w:val="false"/>
          <w:i w:val="false"/>
          <w:color w:val="000000"/>
          <w:sz w:val="28"/>
        </w:rPr>
        <w:t>
      115000 мың теңге – тұрғындарды жұмыспен қамту саласындағы қоғамдық жұмыстарды атқаруға;</w:t>
      </w:r>
      <w:r>
        <w:br/>
      </w:r>
      <w:r>
        <w:rPr>
          <w:rFonts w:ascii="Times New Roman"/>
          <w:b w:val="false"/>
          <w:i w:val="false"/>
          <w:color w:val="000000"/>
          <w:sz w:val="28"/>
        </w:rPr>
        <w:t>
      150000 мың теңге – Павлодар қаласының мектепке дейінгі ұйымдарының желілерін кеңейтуге;</w:t>
      </w:r>
      <w:r>
        <w:br/>
      </w:r>
      <w:r>
        <w:rPr>
          <w:rFonts w:ascii="Times New Roman"/>
          <w:b w:val="false"/>
          <w:i w:val="false"/>
          <w:color w:val="000000"/>
          <w:sz w:val="28"/>
        </w:rPr>
        <w:t>
      290000 мың теңге - Павлодар қаласының автомобиль жолдарын пайдалануды қамтамасыз етуге;</w:t>
      </w:r>
      <w:r>
        <w:br/>
      </w:r>
      <w:r>
        <w:rPr>
          <w:rFonts w:ascii="Times New Roman"/>
          <w:b w:val="false"/>
          <w:i w:val="false"/>
          <w:color w:val="000000"/>
          <w:sz w:val="28"/>
        </w:rPr>
        <w:t>
      40000 мың теңге - Павлодар қаласының көшелерін жарықтандыруға;</w:t>
      </w:r>
      <w:r>
        <w:br/>
      </w:r>
      <w:r>
        <w:rPr>
          <w:rFonts w:ascii="Times New Roman"/>
          <w:b w:val="false"/>
          <w:i w:val="false"/>
          <w:color w:val="000000"/>
          <w:sz w:val="28"/>
        </w:rPr>
        <w:t xml:space="preserve">
      Павлодар қаласын көркейту және жол жүрісі қауiпсiздiгін қамтамасыз ету жөніндегі іс-шараларды өткізуге </w:t>
      </w:r>
      <w:r>
        <w:rPr>
          <w:rFonts w:ascii="Times New Roman"/>
          <w:b w:val="false"/>
          <w:i w:val="false"/>
          <w:color w:val="000000"/>
          <w:sz w:val="28"/>
        </w:rPr>
        <w:t>– 54600 мың теңге</w:t>
      </w:r>
      <w:r>
        <w:rPr>
          <w:rFonts w:ascii="Times New Roman"/>
          <w:b w:val="false"/>
          <w:i w:val="false"/>
          <w:color w:val="000000"/>
          <w:sz w:val="28"/>
        </w:rPr>
        <w:t>;</w:t>
      </w:r>
      <w:r>
        <w:br/>
      </w:r>
      <w:r>
        <w:rPr>
          <w:rFonts w:ascii="Times New Roman"/>
          <w:b w:val="false"/>
          <w:i w:val="false"/>
          <w:color w:val="000000"/>
          <w:sz w:val="28"/>
        </w:rPr>
        <w:t>
      Ақсу қаласындағы балабақшаны күрделі жөндеуге – 30000 мың теңге;</w:t>
      </w:r>
      <w:r>
        <w:br/>
      </w:r>
      <w:r>
        <w:rPr>
          <w:rFonts w:ascii="Times New Roman"/>
          <w:b w:val="false"/>
          <w:i w:val="false"/>
          <w:color w:val="000000"/>
          <w:sz w:val="28"/>
        </w:rPr>
        <w:t>
      Заңнаманың өзгеруіне байланысты қалалар бюджеттеріне ысырапты өтеуге – 1120000 мың тенге, соның ішінде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Павлодар қаласы – 1000000 мың теңге;</w:t>
      </w:r>
      <w:r>
        <w:br/>
      </w:r>
      <w:r>
        <w:rPr>
          <w:rFonts w:ascii="Times New Roman"/>
          <w:b w:val="false"/>
          <w:i w:val="false"/>
          <w:color w:val="000000"/>
          <w:sz w:val="28"/>
        </w:rPr>
        <w:t>
</w:t>
      </w:r>
      <w:r>
        <w:rPr>
          <w:rFonts w:ascii="Times New Roman"/>
          <w:b w:val="false"/>
          <w:i w:val="false"/>
          <w:color w:val="000000"/>
          <w:sz w:val="28"/>
        </w:rPr>
        <w:t>      Ақсу қаласы – 120000 мың теңге;</w:t>
      </w:r>
      <w:r>
        <w:br/>
      </w:r>
      <w:r>
        <w:rPr>
          <w:rFonts w:ascii="Times New Roman"/>
          <w:b w:val="false"/>
          <w:i w:val="false"/>
          <w:color w:val="000000"/>
          <w:sz w:val="28"/>
        </w:rPr>
        <w:t>
</w:t>
      </w:r>
      <w:r>
        <w:rPr>
          <w:rFonts w:ascii="Times New Roman"/>
          <w:b w:val="false"/>
          <w:i w:val="false"/>
          <w:color w:val="000000"/>
          <w:sz w:val="28"/>
        </w:rPr>
        <w:t>      Качиры ауданың елді мекендердін</w:t>
      </w:r>
      <w:r>
        <w:rPr>
          <w:rFonts w:ascii="Times New Roman"/>
          <w:b w:val="false"/>
          <w:i w:val="false"/>
          <w:color w:val="000000"/>
          <w:sz w:val="28"/>
        </w:rPr>
        <w:t xml:space="preserve"> көркейту және санитариясын қамтамасыз ету жөніндегі іс-шараларды өткізуге – 19000 мың тенге.</w:t>
      </w:r>
      <w:r>
        <w:br/>
      </w:r>
      <w:r>
        <w:rPr>
          <w:rFonts w:ascii="Times New Roman"/>
          <w:b w:val="false"/>
          <w:i w:val="false"/>
          <w:color w:val="000000"/>
          <w:sz w:val="28"/>
        </w:rPr>
        <w:t>
      9-1. 2009 жылға арналған облыстық бюджетте өңірлік жұмыспен қамту және кадрларды қайта даярлау стратегиясын іске асыруға аудандар мен қалалардың бюджеттеріне 781938 мың теңге сомасында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мен толықтыру енгізілді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2009.07.24 </w:t>
      </w:r>
      <w:r>
        <w:rPr>
          <w:rFonts w:ascii="Times New Roman"/>
          <w:b w:val="false"/>
          <w:i w:val="false"/>
          <w:color w:val="000000"/>
          <w:sz w:val="28"/>
        </w:rPr>
        <w:t>N 214/16</w:t>
      </w:r>
      <w:r>
        <w:rPr>
          <w:rFonts w:ascii="Times New Roman"/>
          <w:b w:val="false"/>
          <w:i/>
          <w:color w:val="800000"/>
          <w:sz w:val="28"/>
        </w:rPr>
        <w:t xml:space="preserve">; 2009.08.29 </w:t>
      </w:r>
      <w:r>
        <w:rPr>
          <w:rFonts w:ascii="Times New Roman"/>
          <w:b w:val="false"/>
          <w:i w:val="false"/>
          <w:color w:val="000000"/>
          <w:sz w:val="28"/>
        </w:rPr>
        <w:t>N 226/17</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 Облыстық маңызы бар қалалар мен аудандар бюджеттеріне 2009 жылға нысаналы даму трансферттерінің көлемі:</w:t>
      </w:r>
      <w:r>
        <w:br/>
      </w:r>
      <w:r>
        <w:rPr>
          <w:rFonts w:ascii="Times New Roman"/>
          <w:b w:val="false"/>
          <w:i w:val="false"/>
          <w:color w:val="000000"/>
          <w:sz w:val="28"/>
        </w:rPr>
        <w:t>
      білім беру объектілерін салуға 644560 мың теңге сомасында;</w:t>
      </w:r>
      <w:r>
        <w:br/>
      </w:r>
      <w:r>
        <w:rPr>
          <w:rFonts w:ascii="Times New Roman"/>
          <w:b w:val="false"/>
          <w:i w:val="false"/>
          <w:color w:val="000000"/>
          <w:sz w:val="28"/>
        </w:rPr>
        <w:t>
      сумен жабдықтау жүйесін дамытуға 261713 мың теңге сомасында;</w:t>
      </w:r>
      <w:r>
        <w:br/>
      </w:r>
      <w:r>
        <w:rPr>
          <w:rFonts w:ascii="Times New Roman"/>
          <w:b w:val="false"/>
          <w:i w:val="false"/>
          <w:color w:val="000000"/>
          <w:sz w:val="28"/>
        </w:rPr>
        <w:t>
      Железин ауданының бюджетіне:</w:t>
      </w:r>
      <w:r>
        <w:br/>
      </w:r>
      <w:r>
        <w:rPr>
          <w:rFonts w:ascii="Times New Roman"/>
          <w:b w:val="false"/>
          <w:i w:val="false"/>
          <w:color w:val="000000"/>
          <w:sz w:val="28"/>
        </w:rPr>
        <w:t>
      - жылу энергетика жүйесін дамытуға 50000 мың теңге сомасында;</w:t>
      </w:r>
      <w:r>
        <w:br/>
      </w:r>
      <w:r>
        <w:rPr>
          <w:rFonts w:ascii="Times New Roman"/>
          <w:b w:val="false"/>
          <w:i w:val="false"/>
          <w:color w:val="000000"/>
          <w:sz w:val="28"/>
        </w:rPr>
        <w:t>
      - 15000 мың теңге сомасында спорт объектісінің құрылысын аяқтауға;</w:t>
      </w:r>
      <w:r>
        <w:br/>
      </w:r>
      <w:r>
        <w:rPr>
          <w:rFonts w:ascii="Times New Roman"/>
          <w:b w:val="false"/>
          <w:i w:val="false"/>
          <w:color w:val="000000"/>
          <w:sz w:val="28"/>
        </w:rPr>
        <w:t>
      Павлодар қаласының бюджетіне:</w:t>
      </w:r>
      <w:r>
        <w:br/>
      </w:r>
      <w:r>
        <w:rPr>
          <w:rFonts w:ascii="Times New Roman"/>
          <w:b w:val="false"/>
          <w:i w:val="false"/>
          <w:color w:val="000000"/>
          <w:sz w:val="28"/>
        </w:rPr>
        <w:t>
      - мал қорымын салуға 20000 мың теңге сомасында белгіленсін.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2009.07.24 </w:t>
      </w:r>
      <w:r>
        <w:rPr>
          <w:rFonts w:ascii="Times New Roman"/>
          <w:b w:val="false"/>
          <w:i w:val="false"/>
          <w:color w:val="000000"/>
          <w:sz w:val="28"/>
        </w:rPr>
        <w:t xml:space="preserve">N 214/16 </w:t>
      </w:r>
      <w:r>
        <w:rPr>
          <w:rFonts w:ascii="Times New Roman"/>
          <w:b w:val="false"/>
          <w:i/>
          <w:color w:val="800000"/>
          <w:sz w:val="28"/>
        </w:rPr>
        <w:t>шешімдерімен.</w:t>
      </w:r>
      <w:r>
        <w:br/>
      </w:r>
      <w:r>
        <w:rPr>
          <w:rFonts w:ascii="Times New Roman"/>
          <w:b w:val="false"/>
          <w:i w:val="false"/>
          <w:color w:val="000000"/>
          <w:sz w:val="28"/>
        </w:rPr>
        <w:t>
</w:t>
      </w:r>
      <w:r>
        <w:rPr>
          <w:rFonts w:ascii="Times New Roman"/>
          <w:b w:val="false"/>
          <w:i w:val="false"/>
          <w:color w:val="000000"/>
          <w:sz w:val="28"/>
        </w:rPr>
        <w:t>
      11. 2009 жылға республикалық бюджеттен облыстық маңызы бар қалалар мен аудандар бюджеттерiне транзиттiк облыстық бағдарламалар бойынша берiлетiн нысаналы ағымдағы трансферттердiң көлемдерi мына мөлшерде белгiленсiн:</w:t>
      </w:r>
      <w:r>
        <w:br/>
      </w:r>
      <w:r>
        <w:rPr>
          <w:rFonts w:ascii="Times New Roman"/>
          <w:b w:val="false"/>
          <w:i w:val="false"/>
          <w:color w:val="000000"/>
          <w:sz w:val="28"/>
        </w:rPr>
        <w:t>
      бiлiм берудiң жаңадан iске қосылатын объектiлерiн ұстауға -  301551 мың теңге;</w:t>
      </w:r>
      <w:r>
        <w:br/>
      </w:r>
      <w:r>
        <w:rPr>
          <w:rFonts w:ascii="Times New Roman"/>
          <w:b w:val="false"/>
          <w:i w:val="false"/>
          <w:color w:val="000000"/>
          <w:sz w:val="28"/>
        </w:rPr>
        <w:t>
      бiлiм берудiң мемлекеттiк жүйесiне оқытудың жаңа технологияларын енгізуге – 239056 мың теңге;</w:t>
      </w:r>
      <w:r>
        <w:br/>
      </w:r>
      <w:r>
        <w:rPr>
          <w:rFonts w:ascii="Times New Roman"/>
          <w:b w:val="false"/>
          <w:i w:val="false"/>
          <w:color w:val="000000"/>
          <w:sz w:val="28"/>
        </w:rPr>
        <w:t>
      бастауыш, негiзгi орта жіне жалпы орта бiлiм берудiң мемлекеттiк мекемелерiнде лингафонды және мультимедиялық кабинеттер құруға – 144066 мың теңге;</w:t>
      </w:r>
      <w:r>
        <w:br/>
      </w:r>
      <w:r>
        <w:rPr>
          <w:rFonts w:ascii="Times New Roman"/>
          <w:b w:val="false"/>
          <w:i w:val="false"/>
          <w:color w:val="000000"/>
          <w:sz w:val="28"/>
        </w:rPr>
        <w:t>
      бастауыш, негiзгi орта және жалпы орта бiлiм берудiң мемлекеттiк мекемелерiндегi физика, химия, биология кабинеттерiн оқу құрал-жабдықтарымен жарақтауға- 106518 мың теңге;</w:t>
      </w:r>
      <w:r>
        <w:br/>
      </w:r>
      <w:r>
        <w:rPr>
          <w:rFonts w:ascii="Times New Roman"/>
          <w:b w:val="false"/>
          <w:i w:val="false"/>
          <w:color w:val="000000"/>
          <w:sz w:val="28"/>
        </w:rPr>
        <w:t>
      ең төменгi күнкөрiс деңгейi мөлшерiнiң өсуiне байланысты 18 жасқа дейiнгi балаларға мемлекеттiк атаулы әлеуметтiк көмек және ай сайынғы мемлекеттiк жәрдемақы төлеуге –145167 мың теңге;</w:t>
      </w:r>
      <w:r>
        <w:br/>
      </w:r>
      <w:r>
        <w:rPr>
          <w:rFonts w:ascii="Times New Roman"/>
          <w:b w:val="false"/>
          <w:i w:val="false"/>
          <w:color w:val="000000"/>
          <w:sz w:val="28"/>
        </w:rPr>
        <w:t>
      медициналық - әлеуметтік мекемелердегі тамақтану нормасын ұлғайтуға – 21785 мың теңге;</w:t>
      </w:r>
      <w:r>
        <w:br/>
      </w:r>
      <w:r>
        <w:rPr>
          <w:rFonts w:ascii="Times New Roman"/>
          <w:b w:val="false"/>
          <w:i w:val="false"/>
          <w:color w:val="000000"/>
          <w:sz w:val="28"/>
        </w:rPr>
        <w:t>
      ауылдық елді мекендердегі әлеуметтік саланың мамандарын әлеуметтік қолдау шараларын іске асыру үшін – 55159 мың теңге.</w:t>
      </w:r>
      <w:r>
        <w:br/>
      </w:r>
      <w:r>
        <w:rPr>
          <w:rFonts w:ascii="Times New Roman"/>
          <w:b w:val="false"/>
          <w:i w:val="false"/>
          <w:color w:val="000000"/>
          <w:sz w:val="28"/>
        </w:rPr>
        <w:t>
      11-1. 2009 жылға республикалық бюджеттен транзиттiк облыстық бағдарламалар бойынша облыстық маңызы бар қалалар мен аудандар бюджеттерiне өңірлік жұмыспен қамту және кадрларды қайта даярлау стратегиясын іске асыруға берiлетiн нысаналы трансферттердiң көлемдерi мына мөлшерде белгiленсiн, соның ішінде:</w:t>
      </w:r>
      <w:r>
        <w:br/>
      </w:r>
      <w:r>
        <w:rPr>
          <w:rFonts w:ascii="Times New Roman"/>
          <w:b w:val="false"/>
          <w:i w:val="false"/>
          <w:color w:val="000000"/>
          <w:sz w:val="28"/>
        </w:rPr>
        <w:t>
      халықты жұмыспен қамтуды қамтамасыз етуге — 4339007 мың теңге;</w:t>
      </w:r>
      <w:r>
        <w:br/>
      </w:r>
      <w:r>
        <w:rPr>
          <w:rFonts w:ascii="Times New Roman"/>
          <w:b w:val="false"/>
          <w:i w:val="false"/>
          <w:color w:val="000000"/>
          <w:sz w:val="28"/>
        </w:rPr>
        <w:t>
      әлеуметтік жұмыс орындарын құру бағдарламасын және жастар тәжірибесін кеңейтуге — 362763 мың теңге.</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мен толықтыру енгізілді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2009 жылға республикалық бюджеттен облыстық маңызы бар қалалар мен аудандар бюджеттерiне транзиттiк облыстық бағдарламалар бойынша берiлетiн нысаналы ағымдағы трансферттердiң көлемдерi мына мөлшерде белгiленсiн:</w:t>
      </w:r>
      <w:r>
        <w:br/>
      </w:r>
      <w:r>
        <w:rPr>
          <w:rFonts w:ascii="Times New Roman"/>
          <w:b w:val="false"/>
          <w:i w:val="false"/>
          <w:color w:val="000000"/>
          <w:sz w:val="28"/>
        </w:rPr>
        <w:t>
      білім беру объектілерінің құрылысына - 1287012 мың теңге;</w:t>
      </w:r>
      <w:r>
        <w:br/>
      </w:r>
      <w:r>
        <w:rPr>
          <w:rFonts w:ascii="Times New Roman"/>
          <w:b w:val="false"/>
          <w:i w:val="false"/>
          <w:color w:val="000000"/>
          <w:sz w:val="28"/>
        </w:rPr>
        <w:t>
      мемлекеттiк коммуналдық тұрғын үй қорының тұрғын үй құрылысына  және (немесе) сатып алуға - 594000 мың теңге;</w:t>
      </w:r>
      <w:r>
        <w:br/>
      </w:r>
      <w:r>
        <w:rPr>
          <w:rFonts w:ascii="Times New Roman"/>
          <w:b w:val="false"/>
          <w:i w:val="false"/>
          <w:color w:val="000000"/>
          <w:sz w:val="28"/>
        </w:rPr>
        <w:t>
      инженерлiк-коммуникациялық инфрақұрылымды дамыту, көркейту және (немесе) сатып алу - 1205000 мың теңге;</w:t>
      </w:r>
      <w:r>
        <w:br/>
      </w:r>
      <w:r>
        <w:rPr>
          <w:rFonts w:ascii="Times New Roman"/>
          <w:b w:val="false"/>
          <w:i w:val="false"/>
          <w:color w:val="000000"/>
          <w:sz w:val="28"/>
        </w:rPr>
        <w:t>
      сумен жабдықтау жүйесiн дамытуға – 1671730 мың теңге;</w:t>
      </w:r>
      <w:r>
        <w:br/>
      </w:r>
      <w:r>
        <w:rPr>
          <w:rFonts w:ascii="Times New Roman"/>
          <w:b w:val="false"/>
          <w:i w:val="false"/>
          <w:color w:val="000000"/>
          <w:sz w:val="28"/>
        </w:rPr>
        <w:t>
      Шарбақты ауданының көлiктiк инфрақұрылымын дамытуға- 466000 мың теңге.</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Тұрғын үй құрылысының  2008-2010 жылдарға арналған мемлекеттiк бағдарламасын iске асыру шеңберiнде сыйақының (мүдденiң) нөлдiк мөлшерлемесi бойынша тұрғын үй құрылысына және (немесе) сатып алуға 2009 жылға арналған облыстық бюджетте Павлодар қаласының бюджетін кредиттеуге 326000 мың теңге ескерiлсiн.</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Облыстық маңызы бар қалалар мен аудандар бюджеттеріне нысаналы ағымдағы трансферттердің және нысаналы даму трансферттерінің көрсетілген сомасын үлестіру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15. 2009 жылға арналған облыстық бюджетте жергілікті атқарушы органдардың өкілеттілігінің тапсырылуына байланысты республикалық бюджетке ағымдағы нысаналы трансферттер қарастырылғаны ескерілсін:</w:t>
      </w:r>
      <w:r>
        <w:br/>
      </w:r>
      <w:r>
        <w:rPr>
          <w:rFonts w:ascii="Times New Roman"/>
          <w:b w:val="false"/>
          <w:i w:val="false"/>
          <w:color w:val="000000"/>
          <w:sz w:val="28"/>
        </w:rPr>
        <w:t>
      төтенше жағдайлар саласында – 51778 мың теңге;</w:t>
      </w:r>
      <w:r>
        <w:br/>
      </w:r>
      <w:r>
        <w:rPr>
          <w:rFonts w:ascii="Times New Roman"/>
          <w:b w:val="false"/>
          <w:i w:val="false"/>
          <w:color w:val="000000"/>
          <w:sz w:val="28"/>
        </w:rPr>
        <w:t>
      санитарлық-эпидемиологиялық қадағалау саласында – 832843 мың теңге.</w:t>
      </w:r>
      <w:r>
        <w:br/>
      </w:r>
      <w:r>
        <w:rPr>
          <w:rFonts w:ascii="Times New Roman"/>
          <w:b w:val="false"/>
          <w:i w:val="false"/>
          <w:color w:val="000000"/>
          <w:sz w:val="28"/>
        </w:rPr>
        <w:t>
</w:t>
      </w:r>
      <w:r>
        <w:rPr>
          <w:rFonts w:ascii="Times New Roman"/>
          <w:b w:val="false"/>
          <w:i w:val="false"/>
          <w:color w:val="000000"/>
          <w:sz w:val="28"/>
        </w:rPr>
        <w:t>
      16. 2009 жылға облыс жергілікті атқарушы органының сақтық қоры 305000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17. Ауылдық жерлерде жұмыс істейтін және мемлекеттік қызметшілерге жатпайтын денсаулық сақтау, әлеуметтік қамтамасыз ету, білім беру, мәдениет және спорт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r>
        <w:br/>
      </w:r>
      <w:r>
        <w:rPr>
          <w:rFonts w:ascii="Times New Roman"/>
          <w:b w:val="false"/>
          <w:i w:val="false"/>
          <w:color w:val="000000"/>
          <w:sz w:val="28"/>
        </w:rPr>
        <w:t>
</w:t>
      </w:r>
      <w:r>
        <w:rPr>
          <w:rFonts w:ascii="Times New Roman"/>
          <w:b w:val="false"/>
          <w:i w:val="false"/>
          <w:color w:val="000000"/>
          <w:sz w:val="28"/>
        </w:rPr>
        <w:t>
      18. Осы шешім 2009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19. Осы шешiмнiң орындалуын бақылау облыстық мәслихаттың экономика және бюджет жөніндегі тұрақты комиссиясына жүктеледі.</w:t>
      </w:r>
    </w:p>
    <w:p>
      <w:pPr>
        <w:spacing w:after="0"/>
        <w:ind w:left="0"/>
        <w:jc w:val="both"/>
      </w:pPr>
      <w:r>
        <w:rPr>
          <w:rFonts w:ascii="Times New Roman"/>
          <w:b w:val="false"/>
          <w:i/>
          <w:color w:val="000000"/>
          <w:sz w:val="28"/>
        </w:rPr>
        <w:t>      Сессия төрағасы                            Б. Дүйсембаев</w:t>
      </w:r>
    </w:p>
    <w:p>
      <w:pPr>
        <w:spacing w:after="0"/>
        <w:ind w:left="0"/>
        <w:jc w:val="both"/>
      </w:pPr>
      <w:r>
        <w:rPr>
          <w:rFonts w:ascii="Times New Roman"/>
          <w:b w:val="false"/>
          <w:i/>
          <w:color w:val="000000"/>
          <w:sz w:val="28"/>
        </w:rPr>
        <w:t>      Облыстық мәслихат хатшысы                  Р. Гафуров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XI сессиясы) 2008 жылғы</w:t>
      </w:r>
      <w:r>
        <w:br/>
      </w:r>
      <w:r>
        <w:rPr>
          <w:rFonts w:ascii="Times New Roman"/>
          <w:b w:val="false"/>
          <w:i w:val="false"/>
          <w:color w:val="000000"/>
          <w:sz w:val="28"/>
        </w:rPr>
        <w:t xml:space="preserve">
18 желтоқсандағы N 146/11 шешіміне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2009 жылға арналған облыстық бюджет</w:t>
      </w:r>
      <w:r>
        <w:br/>
      </w:r>
      <w:r>
        <w:rPr>
          <w:rFonts w:ascii="Times New Roman"/>
          <w:b w:val="false"/>
          <w:i w:val="false"/>
          <w:color w:val="000000"/>
          <w:sz w:val="28"/>
        </w:rPr>
        <w:t>
</w:t>
      </w:r>
      <w:r>
        <w:rPr>
          <w:rFonts w:ascii="Times New Roman"/>
          <w:b/>
          <w:i w:val="false"/>
          <w:color w:val="000080"/>
          <w:sz w:val="28"/>
        </w:rPr>
        <w:t>(өзгерiстер мен толықтырулармен)</w:t>
      </w:r>
    </w:p>
    <w:p>
      <w:pPr>
        <w:spacing w:after="0"/>
        <w:ind w:left="0"/>
        <w:jc w:val="both"/>
      </w:pPr>
      <w:r>
        <w:rPr>
          <w:rFonts w:ascii="Times New Roman"/>
          <w:b w:val="false"/>
          <w:i/>
          <w:color w:val="800000"/>
          <w:sz w:val="28"/>
        </w:rPr>
        <w:t xml:space="preserve">      Ескерту. 1-қосымша жаңа редакцияда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2009.07.24 </w:t>
      </w:r>
      <w:r>
        <w:rPr>
          <w:rFonts w:ascii="Times New Roman"/>
          <w:b w:val="false"/>
          <w:i w:val="false"/>
          <w:color w:val="000000"/>
          <w:sz w:val="28"/>
        </w:rPr>
        <w:t>N 214/16</w:t>
      </w:r>
      <w:r>
        <w:rPr>
          <w:rFonts w:ascii="Times New Roman"/>
          <w:b w:val="false"/>
          <w:i/>
          <w:color w:val="800000"/>
          <w:sz w:val="28"/>
        </w:rPr>
        <w:t xml:space="preserve">; 2009.08.29 N   </w:t>
      </w:r>
      <w:r>
        <w:rPr>
          <w:rFonts w:ascii="Times New Roman"/>
          <w:b w:val="false"/>
          <w:i w:val="false"/>
          <w:color w:val="000000"/>
          <w:sz w:val="28"/>
        </w:rPr>
        <w:t>226/17</w:t>
      </w:r>
      <w:r>
        <w:rPr>
          <w:rFonts w:ascii="Times New Roman"/>
          <w:b w:val="false"/>
          <w:i/>
          <w:color w:val="80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98"/>
        <w:gridCol w:w="718"/>
        <w:gridCol w:w="6406"/>
        <w:gridCol w:w="310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31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68 232 217</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түсiмдер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15 045 726</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727 999</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727 999</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9 337 953</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9 337 953</w:t>
            </w:r>
          </w:p>
        </w:tc>
      </w:tr>
      <w:tr>
        <w:trPr>
          <w:trHeight w:val="6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4 979 774</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4 979 774</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341 636</w:t>
            </w:r>
          </w:p>
        </w:tc>
      </w:tr>
      <w:tr>
        <w:trPr>
          <w:trHeight w:val="2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меншiгiнен түсетiн түсiмдер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70 076</w:t>
            </w:r>
          </w:p>
        </w:tc>
      </w:tr>
      <w:tr>
        <w:trPr>
          <w:trHeight w:val="3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4 490</w:t>
            </w:r>
          </w:p>
        </w:tc>
      </w:tr>
      <w:tr>
        <w:trPr>
          <w:trHeight w:val="3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9 939</w:t>
            </w:r>
          </w:p>
        </w:tc>
      </w:tr>
      <w:tr>
        <w:trPr>
          <w:trHeight w:val="3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55 272</w:t>
            </w:r>
          </w:p>
        </w:tc>
      </w:tr>
      <w:tr>
        <w:trPr>
          <w:trHeight w:val="9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w:t>
            </w:r>
          </w:p>
        </w:tc>
      </w:tr>
      <w:tr>
        <w:trPr>
          <w:trHeight w:val="8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w:t>
            </w:r>
          </w:p>
        </w:tc>
      </w:tr>
      <w:tr>
        <w:trPr>
          <w:trHeight w:val="8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түсімдерi</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1 470</w:t>
            </w:r>
          </w:p>
        </w:tc>
      </w:tr>
      <w:tr>
        <w:trPr>
          <w:trHeight w:val="8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түсімдерi</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1 470</w:t>
            </w:r>
          </w:p>
        </w:tc>
      </w:tr>
      <w:tr>
        <w:trPr>
          <w:trHeight w:val="144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268 313</w:t>
            </w:r>
          </w:p>
        </w:tc>
      </w:tr>
      <w:tr>
        <w:trPr>
          <w:trHeight w:val="14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268 313</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1 110</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1 110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Трансферттердiң түсiмдерi</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52 844 047</w:t>
            </w:r>
          </w:p>
        </w:tc>
      </w:tr>
      <w:tr>
        <w:trPr>
          <w:trHeight w:val="6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11 775 078</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11 775 078</w:t>
            </w:r>
          </w:p>
        </w:tc>
      </w:tr>
      <w:tr>
        <w:trPr>
          <w:trHeight w:val="5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41 068 969</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41 068 969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9"/>
        <w:gridCol w:w="639"/>
        <w:gridCol w:w="700"/>
        <w:gridCol w:w="5795"/>
        <w:gridCol w:w="31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31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67 805 484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1 939 392</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1 760 752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34 968</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34 968</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әкiмiнiң аппараты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1 725 784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әкiмiнiң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1 452 478</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273 306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81 649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81 649</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75 112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96 991</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96 991</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96 991</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59 983</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13 906</w:t>
            </w:r>
          </w:p>
        </w:tc>
      </w:tr>
      <w:tr>
        <w:trPr>
          <w:trHeight w:val="8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13 906</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13 807</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46 077</w:t>
            </w:r>
          </w:p>
        </w:tc>
      </w:tr>
      <w:tr>
        <w:trPr>
          <w:trHeight w:val="8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46 077</w:t>
            </w:r>
          </w:p>
        </w:tc>
      </w:tr>
      <w:tr>
        <w:trPr>
          <w:trHeight w:val="9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30 863</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6 105</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9 109</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2 548 084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2 548 084</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2 548 084</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2 411 700</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қорғау және қоғамдық қауіпсіздікті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134 617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12 644 547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3 491 719</w:t>
            </w:r>
          </w:p>
        </w:tc>
      </w:tr>
      <w:tr>
        <w:trPr>
          <w:trHeight w:val="2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972 817</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787 670</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185 147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бiлiм беру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2 518 902</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оқыту бағдарламалары бойынша жалпы 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717 963</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1 009 748</w:t>
            </w:r>
          </w:p>
        </w:tc>
      </w:tr>
      <w:tr>
        <w:trPr>
          <w:trHeight w:val="114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бiлiм беру объектiлерiн ұстауға аудандар (облыстық маңызы бар қалалар) бюджеттерiне берiлетiн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301 551</w:t>
            </w:r>
          </w:p>
        </w:tc>
      </w:tr>
      <w:tr>
        <w:trPr>
          <w:trHeight w:val="8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бюджеттерiне бiлiм беру саласында мемлекеттiк жүйенiң жаңа технологияларын енгiзуге берiлетiн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239 056</w:t>
            </w:r>
          </w:p>
        </w:tc>
      </w:tr>
      <w:tr>
        <w:trPr>
          <w:trHeight w:val="142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106 518</w:t>
            </w:r>
          </w:p>
        </w:tc>
      </w:tr>
      <w:tr>
        <w:trPr>
          <w:trHeight w:val="11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бюджеттерiне бастауыш,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144 066</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2 166 301</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107 283</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107 283</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бiлiм беру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2 059 018</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кәсiптік бiлiм беру ұйымдарында мамандар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1 993 452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бiлiмнен кейiнгi бiлiм беру ұйымдарында мамандар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65 566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590 980</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iшкi iстер органы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26 458</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бiлiктiлiгiн арттыру және оларды қайта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26 458</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18 644</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бiлiктiлiгiн арттыру және оларды қайта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13 945</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4 699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бiлiм беру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545 878</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бiлiктiлiгiн арттыру және оларды қайта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96 659</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449 219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6 395 547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бiлiм беру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2 280 813</w:t>
            </w:r>
          </w:p>
        </w:tc>
      </w:tr>
      <w:tr>
        <w:trPr>
          <w:trHeight w:val="36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48 627</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берудiң мемлекеттiк облыстық мекемелерiнде бiлiм беру жүйесiн ақпараттандыру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24 420</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берудiң мемлекеттiк облыстық мекемелер үшiн оқулықтар мен оқу-әдiстемелiк кешендердi сатып алу және жеткiзу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37 072</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iс-шараларды және конкурстар өткiзу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184 003</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білім беру объектілерін күрделі, ағымдағы жөндеу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274 695</w:t>
            </w:r>
          </w:p>
        </w:tc>
      </w:tr>
      <w:tr>
        <w:trPr>
          <w:trHeight w:val="142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1 277 972</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жеткiншектердiң психикалық денсаулығын зерттеу және халыққа психологиялық-медициналық-педагогикалық консультациялық көмек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76 385</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алынатын трансферттер </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357 639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4 114 734</w:t>
            </w:r>
          </w:p>
        </w:tc>
      </w:tr>
      <w:tr>
        <w:trPr>
          <w:trHeight w:val="9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объектiлерiн салуға және қайта жаңартуға аудандар (облыстық маңызы бар қалалар) бюджеттерiне берiлетiн нысаналы даму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1 931 572</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объектiлерiн салу және қайта құру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2 183 162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20 369 239</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 бейiндi ауруханалар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5 626 255</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5 626 255</w:t>
            </w:r>
          </w:p>
        </w:tc>
      </w:tr>
      <w:tr>
        <w:trPr>
          <w:trHeight w:val="9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5 626 255</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322 156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322 156</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бөлiктерi мен препараттарын өндiру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135 413</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105 183</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80 731</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жүргiзу үшiн тест-жүйелерiн сатып алу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4 457 748</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4 457 748</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Әлеуметтiк-елеулi және айналадағылар үшiн қауiп төндiретiн аурулармен ауыратын адамдарға медициналық көмек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3 603 647</w:t>
            </w:r>
          </w:p>
        </w:tc>
      </w:tr>
      <w:tr>
        <w:trPr>
          <w:trHeight w:val="6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111 769</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229 775</w:t>
            </w:r>
          </w:p>
        </w:tc>
      </w:tr>
      <w:tr>
        <w:trPr>
          <w:trHeight w:val="3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165 611</w:t>
            </w:r>
          </w:p>
        </w:tc>
      </w:tr>
      <w:tr>
        <w:trPr>
          <w:trHeight w:val="114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жетiмсiз ауруларды дәрi-дәрмек құралдарымен, диализаторлармен, шығыс материалдарымен және бүйрегi алмастырылған ауруларды дәрi-дәрмек құралдарымен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41 460</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149 855</w:t>
            </w:r>
          </w:p>
        </w:tc>
      </w:tr>
      <w:tr>
        <w:trPr>
          <w:trHeight w:val="9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иммундық алдын алуды жүргiзу үшiн вакциналарды және басқа иммунды биологиялық препараттарды орталықтандырылған түрде сатып алу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155 631</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Поликлиникалар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3 630 936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3 630 936</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3 280 128</w:t>
            </w:r>
          </w:p>
        </w:tc>
      </w:tr>
      <w:tr>
        <w:trPr>
          <w:trHeight w:val="8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дәрiлiк заттармен және мамандандырылған балалар және емдiк тамақ өнiмдерiмен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350 808</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көмектің басқа түрлері</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723 775</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723 775</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668 685</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55 090</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5 608 369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946 446</w:t>
            </w:r>
          </w:p>
        </w:tc>
      </w:tr>
      <w:tr>
        <w:trPr>
          <w:trHeight w:val="3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76 462</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денсаулық сақтау объектілерін күрделі, ағымдағы жөндеу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736 100</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iндетiнiң алдын алу және қарсы күрес жөнiндегi iс-шараларды iске асыру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46 133</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ашып көрудi жүргiзу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59 450</w:t>
            </w:r>
          </w:p>
        </w:tc>
      </w:tr>
      <w:tr>
        <w:trPr>
          <w:trHeight w:val="5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елдi мекеннiң шегiнен тыс емделуге тегiн және жеңiлдетiлген жол жүрумен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5 264</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талдамалы орталықтардың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8 744</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14 293</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4 661 923</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объектiлерiн салу және қайта құру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4 661 923</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2 334 186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1 310 852</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жұмыспен қамтуды үйлестіру және әлеуметтiк бағдарламалар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793 648</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үлгiдегi мүгедектер мен қарттарды әлеуметтiк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793 648</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білім беру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517 204</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517 204</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629 494</w:t>
            </w:r>
          </w:p>
        </w:tc>
      </w:tr>
      <w:tr>
        <w:trPr>
          <w:trHeight w:val="6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жұмыспен қамтуды үйлестіру және әлеуметтiк бағдарламалар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629 494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әлеуметтiк қолдау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121 564</w:t>
            </w:r>
          </w:p>
        </w:tc>
      </w:tr>
      <w:tr>
        <w:trPr>
          <w:trHeight w:val="14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бюджеттерiне ең төменгi күнкөрiс деңгейі мөлшерiнің өсуiне байланысты мемлекеттiк атаулы әлеуметтiк көмек пен 18 жасқа дейiнгi балаларға ай сайынғы мемлекеттiк жәрдемақы төлеуге берiлетiн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145 167</w:t>
            </w:r>
          </w:p>
        </w:tc>
      </w:tr>
      <w:tr>
        <w:trPr>
          <w:trHeight w:val="9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362 763</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393 840</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жұмыспен қамтуды үйлестіру және әлеуметтiк бағдарламалар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393 840</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қамтуды үйлестiру және әлеуметтiк бағдарламалар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52 813</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әлеуметтік қамтамасыз ету объектілерін күрделі, ағымдағы жөндеу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47 433</w:t>
            </w:r>
          </w:p>
        </w:tc>
      </w:tr>
      <w:tr>
        <w:trPr>
          <w:trHeight w:val="171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24 823</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қызметтердi өтеу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114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 әлеуметтік мекемелелеріндегі тамақтану нормаларын ұлғайтуға нысаналы ағымдағы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21 785</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алынатын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246 900</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4 731 115</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1 799 000</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1 799 000</w:t>
            </w:r>
          </w:p>
        </w:tc>
      </w:tr>
      <w:tr>
        <w:trPr>
          <w:trHeight w:val="9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594 000</w:t>
            </w:r>
          </w:p>
        </w:tc>
      </w:tr>
      <w:tr>
        <w:trPr>
          <w:trHeight w:val="142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1 205 000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2 932 115</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энергетика және коммуналдық шаруашылық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2 932 115</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25 850</w:t>
            </w:r>
          </w:p>
        </w:tc>
      </w:tr>
      <w:tr>
        <w:trPr>
          <w:trHeight w:val="15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2 271 341</w:t>
            </w:r>
          </w:p>
        </w:tc>
      </w:tr>
      <w:tr>
        <w:trPr>
          <w:trHeight w:val="15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521 324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113 600</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2 200 022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586 059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мәдениет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586 059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28 393</w:t>
            </w:r>
          </w:p>
        </w:tc>
      </w:tr>
      <w:tr>
        <w:trPr>
          <w:trHeight w:val="2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226 459</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оның қол жетiмдi болуын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110 039</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өнерiн қолдау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154 368</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алынатын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66 800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799 551</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туризм, дене шынықтыру және спорт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784 551</w:t>
            </w:r>
          </w:p>
        </w:tc>
      </w:tr>
      <w:tr>
        <w:trPr>
          <w:trHeight w:val="5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29 915</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деңгейде спорт жарыстарын өткiзу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54 143</w:t>
            </w:r>
          </w:p>
        </w:tc>
      </w:tr>
      <w:tr>
        <w:trPr>
          <w:trHeight w:val="9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700 493</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бөлiнетiн нысаналы даму трансферттерi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340 387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мұрағаттар және құжаттама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88 158</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Мұрағаттар және құжаттама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15 104</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73 054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мәдениет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64 025</w:t>
            </w:r>
          </w:p>
        </w:tc>
      </w:tr>
      <w:tr>
        <w:trPr>
          <w:trHeight w:val="2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64 025</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iшкi саясат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155 170</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155 170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тілдерді дамыту жөніндегі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33 034</w:t>
            </w:r>
          </w:p>
        </w:tc>
      </w:tr>
      <w:tr>
        <w:trPr>
          <w:trHeight w:val="36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Тiлдердi дамыту жөнiндегi басқарманың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19 706</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тiлдiрін және Қазақстан халықтарының басқа да тiлдi дамыту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13 328</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9 742</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9 742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Туристiк қызметтi реттеу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9 742</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464 283</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170 936</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51 000</w:t>
            </w:r>
          </w:p>
        </w:tc>
      </w:tr>
      <w:tr>
        <w:trPr>
          <w:trHeight w:val="12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119 936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мәдениет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232 900</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мәдениет объектілерін күрделі, ағымдағы жөндеу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34 900</w:t>
            </w:r>
          </w:p>
        </w:tc>
      </w:tr>
      <w:tr>
        <w:trPr>
          <w:trHeight w:val="142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iшкi саясат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60 447</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саясат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36 407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өңiрлiк бағдарламаларды iске асыру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24 040</w:t>
            </w:r>
          </w:p>
        </w:tc>
      </w:tr>
      <w:tr>
        <w:trPr>
          <w:trHeight w:val="3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жүйенi дамытуға аудандар (облыстық маңызы бар қалалар) бюджеттерiне нысаналы даму трансферттерi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w:t>
            </w:r>
          </w:p>
        </w:tc>
      </w:tr>
      <w:tr>
        <w:trPr>
          <w:trHeight w:val="8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4 941 682</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1 469 257</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ауыл шаруашылығы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1 414 098</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45 629</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105 470</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қолдау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109 622</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25 747</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16 630</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1 091 000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55 159</w:t>
            </w:r>
          </w:p>
        </w:tc>
      </w:tr>
      <w:tr>
        <w:trPr>
          <w:trHeight w:val="114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55 159</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2 021 901</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ауыл шаруашылығы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88 458</w:t>
            </w:r>
          </w:p>
        </w:tc>
      </w:tr>
      <w:tr>
        <w:trPr>
          <w:trHeight w:val="8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88 458</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1 933 443</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жүйесiн дамытуға аудандар (облыстық маңызы бар қалалар) бюджеттерiне берiлетiн нысаналы даму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1 933 443</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113 362</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табиғи ресурстар және табиғат пайдалануды реттеу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113 362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113 362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262 047</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табиғи ресурстар және табиғат пайдалануды реттеу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262 047</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 және табиғат пайдалануды реттеу басқармасының қызметін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49 147</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жөнiнде iс-шаралар өткiзу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212 900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24 380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жер қатынастары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24 380</w:t>
            </w:r>
          </w:p>
        </w:tc>
      </w:tr>
      <w:tr>
        <w:trPr>
          <w:trHeight w:val="3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24 380</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1 050 735</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ауыл шаруашылығы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865 877</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865 877</w:t>
            </w:r>
          </w:p>
        </w:tc>
      </w:tr>
      <w:tr>
        <w:trPr>
          <w:trHeight w:val="6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184 858</w:t>
            </w:r>
          </w:p>
        </w:tc>
      </w:tr>
      <w:tr>
        <w:trPr>
          <w:trHeight w:val="14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184 858</w:t>
            </w:r>
          </w:p>
        </w:tc>
      </w:tr>
      <w:tr>
        <w:trPr>
          <w:trHeight w:val="37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80 191</w:t>
            </w:r>
          </w:p>
        </w:tc>
      </w:tr>
      <w:tr>
        <w:trPr>
          <w:trHeight w:val="3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80 191</w:t>
            </w:r>
          </w:p>
        </w:tc>
      </w:tr>
      <w:tr>
        <w:trPr>
          <w:trHeight w:val="39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мемлекеттiк сәулет-құрылыс бақылау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24 330</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сәулет-құрылыс бақылау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24 330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27 874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27 874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сәулет және қала құрылысы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27 987</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27 987</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3 483 472</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1 678 714</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жолаушылар көлiгi және автомобиль жолдары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1 678 714</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1 212 714</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инфрақұрылымын дамытуға аудандар (облыстық маңызы бар қалалар) бюджеттерiне берiлетiн нысаналы даму трансферттерi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466 000</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1 804 758</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жолаушылар көлiгi және автомобиль жолдары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1 804 758</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Жолаушылар көлiгi және автомобиль жолдары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32 067</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инфрақұрылымын дамыту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415 000</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65 000</w:t>
            </w:r>
          </w:p>
        </w:tc>
      </w:tr>
      <w:tr>
        <w:trPr>
          <w:trHeight w:val="171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403 620</w:t>
            </w:r>
          </w:p>
        </w:tc>
      </w:tr>
      <w:tr>
        <w:trPr>
          <w:trHeight w:val="199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119 071</w:t>
            </w:r>
          </w:p>
        </w:tc>
      </w:tr>
      <w:tr>
        <w:trPr>
          <w:trHeight w:val="114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елді-мекендердің көшелерін салу және қайта құру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403 178</w:t>
            </w:r>
          </w:p>
        </w:tc>
      </w:tr>
      <w:tr>
        <w:trPr>
          <w:trHeight w:val="34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қызметтердi реттеу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47 672</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кәсiпкерлiк және өнеркәсiп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47 672</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өнеркәсiп басқармасының қызметiн қамтамасыз 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47 672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355 506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305 000</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305 000</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43 800</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43 800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кәсiпкерлiк және өнеркәсiп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6 706</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iске асыру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6 706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157 221</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157 221</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157 221</w:t>
            </w:r>
          </w:p>
        </w:tc>
      </w:tr>
      <w:tr>
        <w:trPr>
          <w:trHeight w:val="33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157 221</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11 863 172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11 863 172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11 863 172</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9 784 119</w:t>
            </w:r>
          </w:p>
        </w:tc>
      </w:tr>
      <w:tr>
        <w:trPr>
          <w:trHeight w:val="6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74 432</w:t>
            </w:r>
          </w:p>
        </w:tc>
      </w:tr>
      <w:tr>
        <w:trPr>
          <w:trHeight w:val="142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884 621</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1 120 000</w:t>
            </w:r>
          </w:p>
        </w:tc>
      </w:tr>
      <w:tr>
        <w:trPr>
          <w:trHeight w:val="2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БЮДЖЕТТIК КРЕДИТТЕУ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-426 164</w:t>
            </w:r>
          </w:p>
        </w:tc>
      </w:tr>
      <w:tr>
        <w:trPr>
          <w:trHeight w:val="28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кредиттер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326 000</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100 000</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кәсiпкерлiк және өнеркәсiп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100 000</w:t>
            </w:r>
          </w:p>
        </w:tc>
      </w:tr>
      <w:tr>
        <w:trPr>
          <w:trHeight w:val="85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100 000</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кредиттердi өтеу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852 164</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кредиттердi өтеу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852 164</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852 164</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304 326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304 326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304 326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304 326</w:t>
            </w:r>
          </w:p>
        </w:tc>
      </w:tr>
      <w:tr>
        <w:trPr>
          <w:trHeight w:val="3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304 326</w:t>
            </w:r>
          </w:p>
        </w:tc>
      </w:tr>
      <w:tr>
        <w:trPr>
          <w:trHeight w:val="57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304 326</w:t>
            </w:r>
          </w:p>
        </w:tc>
      </w:tr>
      <w:tr>
        <w:trPr>
          <w:trHeight w:val="315"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 ПРОФИЦИТI)</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548 571</w:t>
            </w:r>
          </w:p>
        </w:tc>
      </w:tr>
      <w:tr>
        <w:trPr>
          <w:trHeight w:val="600" w:hRule="atLeast"/>
        </w:trPr>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1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-548 571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XI сессиясы) 2008 жылғы</w:t>
      </w:r>
      <w:r>
        <w:br/>
      </w:r>
      <w:r>
        <w:rPr>
          <w:rFonts w:ascii="Times New Roman"/>
          <w:b w:val="false"/>
          <w:i w:val="false"/>
          <w:color w:val="000000"/>
          <w:sz w:val="28"/>
        </w:rPr>
        <w:t xml:space="preserve">
18 желтоқсандағы N 146/11 шешіміне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Бюджеттік инвестициялық жобаларды іске асыруға және</w:t>
      </w:r>
      <w:r>
        <w:br/>
      </w:r>
      <w:r>
        <w:rPr>
          <w:rFonts w:ascii="Times New Roman"/>
          <w:b w:val="false"/>
          <w:i w:val="false"/>
          <w:color w:val="000000"/>
          <w:sz w:val="28"/>
        </w:rPr>
        <w:t>
</w:t>
      </w:r>
      <w:r>
        <w:rPr>
          <w:rFonts w:ascii="Times New Roman"/>
          <w:b/>
          <w:i w:val="false"/>
          <w:color w:val="000080"/>
          <w:sz w:val="28"/>
        </w:rPr>
        <w:t>заңды тұлғалардың жарғылық капиталын қалыптастыруға немесе</w:t>
      </w:r>
      <w:r>
        <w:br/>
      </w:r>
      <w:r>
        <w:rPr>
          <w:rFonts w:ascii="Times New Roman"/>
          <w:b w:val="false"/>
          <w:i w:val="false"/>
          <w:color w:val="000000"/>
          <w:sz w:val="28"/>
        </w:rPr>
        <w:t>
</w:t>
      </w:r>
      <w:r>
        <w:rPr>
          <w:rFonts w:ascii="Times New Roman"/>
          <w:b/>
          <w:i w:val="false"/>
          <w:color w:val="000080"/>
          <w:sz w:val="28"/>
        </w:rPr>
        <w:t>ұлғайтуға бағытталған бюджеттік бағдарламаларға бөлінген,</w:t>
      </w:r>
      <w:r>
        <w:br/>
      </w:r>
      <w:r>
        <w:rPr>
          <w:rFonts w:ascii="Times New Roman"/>
          <w:b w:val="false"/>
          <w:i w:val="false"/>
          <w:color w:val="000000"/>
          <w:sz w:val="28"/>
        </w:rPr>
        <w:t>
</w:t>
      </w:r>
      <w:r>
        <w:rPr>
          <w:rFonts w:ascii="Times New Roman"/>
          <w:b/>
          <w:i w:val="false"/>
          <w:color w:val="000080"/>
          <w:sz w:val="28"/>
        </w:rPr>
        <w:t>2009 жылға арналған облыстық бюджеттің бюджеттік даму</w:t>
      </w:r>
      <w:r>
        <w:br/>
      </w:r>
      <w:r>
        <w:rPr>
          <w:rFonts w:ascii="Times New Roman"/>
          <w:b w:val="false"/>
          <w:i w:val="false"/>
          <w:color w:val="000000"/>
          <w:sz w:val="28"/>
        </w:rPr>
        <w:t>
</w:t>
      </w:r>
      <w:r>
        <w:rPr>
          <w:rFonts w:ascii="Times New Roman"/>
          <w:b/>
          <w:i w:val="false"/>
          <w:color w:val="000080"/>
          <w:sz w:val="28"/>
        </w:rPr>
        <w:t>бағдарламаларының тізбесі</w:t>
      </w:r>
      <w:r>
        <w:br/>
      </w:r>
      <w:r>
        <w:rPr>
          <w:rFonts w:ascii="Times New Roman"/>
          <w:b w:val="false"/>
          <w:i w:val="false"/>
          <w:color w:val="000000"/>
          <w:sz w:val="28"/>
        </w:rPr>
        <w:t>
</w:t>
      </w:r>
      <w:r>
        <w:rPr>
          <w:rFonts w:ascii="Times New Roman"/>
          <w:b/>
          <w:i w:val="false"/>
          <w:color w:val="000080"/>
          <w:sz w:val="28"/>
        </w:rPr>
        <w:t>(өзгерiстер мен толықтырулармен)</w:t>
      </w:r>
    </w:p>
    <w:p>
      <w:pPr>
        <w:spacing w:after="0"/>
        <w:ind w:left="0"/>
        <w:jc w:val="both"/>
      </w:pPr>
      <w:r>
        <w:rPr>
          <w:rFonts w:ascii="Times New Roman"/>
          <w:b w:val="false"/>
          <w:i/>
          <w:color w:val="800000"/>
          <w:sz w:val="28"/>
        </w:rPr>
        <w:t xml:space="preserve">      Ескерту. 2-қосымша жаңа редакцияда - Павлодар облыстық мәслихатының 2009.04.22 </w:t>
      </w:r>
      <w:r>
        <w:rPr>
          <w:rFonts w:ascii="Times New Roman"/>
          <w:b w:val="false"/>
          <w:i w:val="false"/>
          <w:color w:val="000000"/>
          <w:sz w:val="28"/>
        </w:rPr>
        <w:t>N 191/15</w:t>
      </w:r>
      <w:r>
        <w:rPr>
          <w:rFonts w:ascii="Times New Roman"/>
          <w:b w:val="false"/>
          <w:i/>
          <w:color w:val="800000"/>
          <w:sz w:val="28"/>
        </w:rPr>
        <w:t xml:space="preserve">; 2009.07.24 </w:t>
      </w:r>
      <w:r>
        <w:rPr>
          <w:rFonts w:ascii="Times New Roman"/>
          <w:b w:val="false"/>
          <w:i w:val="false"/>
          <w:color w:val="000000"/>
          <w:sz w:val="28"/>
        </w:rPr>
        <w:t>N 214/16</w:t>
      </w:r>
      <w:r>
        <w:rPr>
          <w:rFonts w:ascii="Times New Roman"/>
          <w:b w:val="false"/>
          <w:i/>
          <w:color w:val="80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37"/>
        <w:gridCol w:w="677"/>
        <w:gridCol w:w="697"/>
        <w:gridCol w:w="871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Кiшi функция              Атауы</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бағдарламаның әкiмшiсi</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әкiмiнiң аппараты</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r>
      <w:tr>
        <w:trPr>
          <w:trHeight w:val="9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объектiлерiн салуға және қайта жаңартуға аудандар (облыстық маңызы бар қалалар) бюджеттерiне берiлетiн нысаналы даму трансферттер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объектiлерiн салуға және қайта құру</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объектiлерiн салу және қайта құру</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8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9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энергетика және коммуналдық шаруашылық басқармасы</w:t>
            </w:r>
          </w:p>
        </w:tc>
      </w:tr>
      <w:tr>
        <w:trPr>
          <w:trHeight w:val="12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бөлiнетiн нысаналы даму трансферттерi</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өзге де қызметтер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жүйенi дамытуға аудандар (облыстық маңызы бар қалалар) бюджеттерiне нысаналы даму трансферттерi</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құрылыс басқармасы</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жүйесiн дамытуға аудандар (облыстық маңызы бар қалалар) бюджеттерiне берiлетiн нысаналы даму трансферттер</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жолаушылар көлiгi және автомобиль жолдары басқармасы</w:t>
            </w:r>
          </w:p>
        </w:tc>
      </w:tr>
      <w:tr>
        <w:trPr>
          <w:trHeight w:val="6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инфрақұрылымын дамытуға аудандар (облыстық маңызы бар қалалар) бюджеттерiне берiлетiн нысаналы даму трансферттерi</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жолаушылар көлiгi және автомобиль жолдары басқармасы</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инфрақұрылымын дамыту</w:t>
            </w:r>
          </w:p>
        </w:tc>
      </w:tr>
      <w:tr>
        <w:trPr>
          <w:trHeight w:val="14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r>
      <w:tr>
        <w:trPr>
          <w:trHeight w:val="9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елді-мекендердің көшелерін салу және қайта құру</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кәсiпкерлiк және өнеркәсiп басқармасы</w:t>
            </w:r>
          </w:p>
        </w:tc>
      </w:tr>
      <w:tr>
        <w:trPr>
          <w:trHeight w:val="9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қалыптастыруға және ұлғайтуға арналған инвестициялар</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XI сессиясы) 2008 жылғы</w:t>
      </w:r>
      <w:r>
        <w:br/>
      </w:r>
      <w:r>
        <w:rPr>
          <w:rFonts w:ascii="Times New Roman"/>
          <w:b w:val="false"/>
          <w:i w:val="false"/>
          <w:color w:val="000000"/>
          <w:sz w:val="28"/>
        </w:rPr>
        <w:t>
18 желтоқсандағы N 146/11 шешіміне</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2009 жылға арналған жергілікті бюджеттерді атқару</w:t>
      </w:r>
      <w:r>
        <w:br/>
      </w:r>
      <w:r>
        <w:rPr>
          <w:rFonts w:ascii="Times New Roman"/>
          <w:b w:val="false"/>
          <w:i w:val="false"/>
          <w:color w:val="000000"/>
          <w:sz w:val="28"/>
        </w:rPr>
        <w:t>
</w:t>
      </w:r>
      <w:r>
        <w:rPr>
          <w:rFonts w:ascii="Times New Roman"/>
          <w:b/>
          <w:i w:val="false"/>
          <w:color w:val="000080"/>
          <w:sz w:val="28"/>
        </w:rPr>
        <w:t>үдерісінде секвестрге жатпайтын жергілікті бюджеттік</w:t>
      </w:r>
      <w:r>
        <w:br/>
      </w:r>
      <w:r>
        <w:rPr>
          <w:rFonts w:ascii="Times New Roman"/>
          <w:b w:val="false"/>
          <w:i w:val="false"/>
          <w:color w:val="000000"/>
          <w:sz w:val="28"/>
        </w:rPr>
        <w:t>
</w:t>
      </w:r>
      <w:r>
        <w:rPr>
          <w:rFonts w:ascii="Times New Roman"/>
          <w:b/>
          <w:i w:val="false"/>
          <w:color w:val="000080"/>
          <w:sz w:val="28"/>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878"/>
        <w:gridCol w:w="939"/>
        <w:gridCol w:w="84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Кiшi функция             Атауы</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бағдарламаның әкiмшiсi</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бюджеттің бағдарламалары</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бiлiм беру басқармасы</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оқыту бағдарламалары бойынша жалпы бiлiм беру</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r>
      <w:tr>
        <w:trPr>
          <w:trHeight w:val="5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бөлiктерi мен препараттарын өндiру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r>
      <w:tr>
        <w:trPr>
          <w:trHeight w:val="5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Әлеуметтiк-елеулi және айналадағылар үшiн қауiп төндiретiн аурулармен ауыратын адамдарға медициналық көмек көрсету</w:t>
            </w:r>
          </w:p>
        </w:tc>
      </w:tr>
      <w:tr>
        <w:trPr>
          <w:trHeight w:val="5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жетiмсiз ауруларды дәрi-дәрмек құралдарымен, диализаторлармен, шығыс материалдарымен және бүйрегi алмастырылған ауруларды дәрi-дәрмек құралдарымен қамтамасыз ету</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Поликлиникалар</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дәрiлiк заттармен және мамандандырылған балалар және емдiк тамақ өнiмдерiмен қамтамасыз ету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көмектің басқа түрлері</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денсаулық сақтау басқармасы</w:t>
            </w:r>
          </w:p>
        </w:tc>
      </w:tr>
      <w:tr>
        <w:trPr>
          <w:trHeight w:val="5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iндетiнiң алдын алу және қарсы күрес жөнiндегi iс-шараларды iске асыру</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бюджеттерінің бағдарламалары</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жеткізудi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