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759e" w14:textId="5ee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III сессиясы) 2007 жылғы 14 желтоқсандағы "2008 жылға арналған облыстық бюджет туралы" N 36/3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мәслихаттың 2008 жылғы 1 шілдедегі N 110/7 шешімі. Павлодар облысының әділет департаментінде 2008 жылғы 2 шілдеде N 3119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 1-тармағының 1)-тармақшасына, Қазақстан Республикасының 2004 жылғы 24 сәуiрдегi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 </w:t>
      </w:r>
      <w:r>
        <w:rPr>
          <w:rFonts w:ascii="Times New Roman"/>
          <w:b w:val="false"/>
          <w:i w:val="false"/>
          <w:color w:val="000000"/>
          <w:sz w:val="28"/>
        </w:rPr>
        <w:t>
 111-бабының 5-тармағына сәйкес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(IV сайланған V сессиясы) 2008 жылғы 28 наурыздағы "Облыстық мәслихаттың (IV сайланған ІІІ сессиясы) 2007 жылғы 14 желтоқсандағы "2008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36/3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мен толықтырулар енгізу туралы" N 85/5 шешімімен (2008 жылғы 31 наурыздағы мемлекеттiк тiзiлiмде N 3109 болып тiркелген, 2008 жылғы 24 сәуірдегі "Сарыарқа самалы" N 45 газетiнде, 2008 жылғы 12 сәуірдегі "Звезда Прииртышья" N 40 газетiнде жарияланған), облыстық мәслихаттың (IV сайланған VI сессиясы) 2008 жылғы 20 маусымдағы "Облыстық мәслихаттың (IV сайланған ІІІ сессиясы) 2007 жылғы 14 желтоқсандағы "2008 жылға арналған облыстық бюджет туралы" N 36/3 шешіміне өзгерістер мен толықтырулар енгізу туралы" N 101/6 шешімімен (2008 жылғы 20 маусымдағы мемлекеттік тізілімде N 3115 болып тіркелген, 2008 жылғы 28 маусымдағы "Сарыарқа самалы" N 71 газетiнде, 2008 жылғы 28 маусымдағы "Звезда Прииртышья" N 71 газетiнде жарияланған) енгізілген өзгерістер және толықтырулармен облыстық мәслихаттың (IV сайланған ІІІ сессиясы) 2007 жылғы 14 желтоқсандағы "2008 жылға арналған облыстық бюджет туралы" N 36/3 шешiмiне (2007 жылғы 24 желтоқсандағы мемлекеттік тізілімде N 3099 болып тіркелген, 2008 жылғы 5 қаңтардағы "Сарыарқа самалы" N 1 газетiнде, 2008 жылғы 5 қаңтардағы "Звезда Прииртышья" N 1 газетiнде жарияланған)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облыстық бюджет 1-қосымшаға сәйкес мына көлемдерде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- 53977875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- 15236448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- 169372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түскен түсiмдер бойынша - 2000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бойынша - 38570055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- 51199848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- 2778027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- 2073550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- 2697000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- 623450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- 516482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- 516482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профицитi - 187995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профицитiн пайдалану - 187995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10-тармағы мына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"Ақсу қаласының балабақшасын күрделі жөндеуге - 50000 мың теңге.;"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12-тармағындағы: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"508690" деген сандар "458690"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13-тармағындағы: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"160000" деген сандар "64800"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"100000" деген сандар "4800"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"114000" деген сандар "21500"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"100000" деген сандар "7500"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"229000" деген сандар "258000"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15 - 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"қолдау" деген сөз алынсын;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"200000" деген сандар "2200000"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7 - қосымшалары осы шешімнің 1, 2, 3-қосымшаларына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Павлодар облыстық мәслихатының экономика және бюджет жөнiндегi тұрақты комиссиясына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2008 жылғы 1 қаңтардан бастап қолданысқа енедi.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А. Рустамбаев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VII сессиясы) 2008 жылғы 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(IV сайланған III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"2008 жылға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 N 36/3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мен толықтырулар енгiзу туралы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N 110/7 шешiмiне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III сессиясы) 2007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"2008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N 36/3 шешіміне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(өзгерiстер және толықтырулармен)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93"/>
        <w:gridCol w:w="7173"/>
        <w:gridCol w:w="3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53 977 875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15 236 448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11 237 001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11 237 001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 iшкi салықтар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3 999 447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3 999 447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169 372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түсiмдер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бөлiгiндегi түсiмдерi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 үлесiне кiрiстер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түсетiн кiрiстер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 (мүдделер)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мекемелердің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 өткізуінен түсетін түсімдер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мекемелердің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ұйымдастыратын мемлекеттік сатып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ақша түсімдерi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
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ұйымдастыратын мемлекеттік сатып алуды өткізуден түсетін ақша түсімдерi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
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 ұсталатын және 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 өсiмпұлдар,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
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кәсiпорындарынан түсетiн түсiмдердi қоспағанда,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 ұсталатын және қаржыландырылатын мемлекеттiк мекемелер салатын айыппұлдар, өсiмпұлдар,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38 570 055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10 934 318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10 934 318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27 635 737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27 635 737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4"/>
        <w:gridCol w:w="987"/>
        <w:gridCol w:w="987"/>
        <w:gridCol w:w="5986"/>
        <w:gridCol w:w="3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51 199 848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1 206 883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733 810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аппараты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702 523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635 270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362 933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жекешелендiрудi ұйымдастыру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бюджеттiк жоспарлау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аппараты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қызметшiлердi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компьютерлiк сауаттылыққа оқытуға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 нысаналы даму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124 054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
</w:t>
            </w:r>
          </w:p>
        </w:tc>
      </w:tr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 апаттардың алдын алуды және жоюды ұйымдастыру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
</w:t>
            </w:r>
          </w:p>
        </w:tc>
      </w:tr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жұмылдыру 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апаттардың алдын алуды және жоюды ұйымдастыру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және авариялар мен дүлей апаттардың алдын алуды 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
</w:t>
            </w:r>
          </w:p>
        </w:tc>
      </w:tr>
      <w:tr>
        <w:trPr>
          <w:trHeight w:val="5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қауіпсіздік,құқық, сот, қылмыстық-атқару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2 227 683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 істер органы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2 227 683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 істер органының қызметін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2 118 269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қорғау және қоғамдық 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107 793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9 111 236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3 347 924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дене шынықтыру және спорт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842 463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спорт бойынша қосымша бiлiм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694 808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147 655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2 505 461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бiлiм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607 647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990 343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бiлiм беру объектiлерiн ұстауға аудандар (облыстық маңызы бар қалалар) бюджеттерiне берiлетiн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256 554
</w:t>
            </w:r>
          </w:p>
        </w:tc>
      </w:tr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бiлiм беру саласында мемлекеттiк жүйенiң жаңа технологияларын енгiзуге берiлетiн ағымдағы нысаналы трансферттер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343 690
</w:t>
            </w:r>
          </w:p>
        </w:tc>
      </w:tr>
      <w:tr>
        <w:trPr>
          <w:trHeight w:val="15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бастауыш,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орта және жалпы орта бiлiм беретiн мемлекеттiк мекемелердегi физика, химия, биология кабинеттерiн оқу жабдығымен жарақтандыруға берiлетiн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
</w:t>
            </w:r>
          </w:p>
        </w:tc>
      </w:tr>
      <w:tr>
        <w:trPr>
          <w:trHeight w:val="12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бастауыш, негiзгi орта және жалпы орта бiлiм беретiн мемлекеттiк мекемелерде лингафондық және мультимедиалық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берiлетiн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бiлiмнен кейiнгi бiлiм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1 887 329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103 858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 бiлiм беру ұйымдарында мамандар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бiлiмнен кейінгi бiлiм беру ұйымдарында мамандар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71 671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1 783 471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кәсiби бiлiм беру ұйымдарында мамандар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1 727 585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бiлiмнен кейiнгi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ұйымдарында мамандар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бiлiктiлiктерiн арттыру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iшкi iстер органы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бiлiктiлiгiн арттыру және оларды қайта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3 729 413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551 419
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берудiң мемлекеттiк облыстық мекемелерiнде бiлiм беру жүйесiн ақпараттандыру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берудiң мемлекеттiк облыстық мекемелер үшiн оқулықтар мен оқу-әдiстемелiк кешендердi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iс-шараларды және конкурстар өткiзу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186 095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 халыққа 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консультациялықкөмек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үкiмет шеңберiнде адами капиталды дамытуға берiлетiн нысаналы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86 984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үкiмет шеңберiнде адами капиталды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3 177 994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салуға және қайта жаңартуға аудандар (облыстық маңызы бар қалалар) бюджеттерiне берiлетiн нысаналы даму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2 533 004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17 050 597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5 296 412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5 296 412
</w:t>
            </w:r>
          </w:p>
        </w:tc>
      </w:tr>
      <w:tr>
        <w:trPr>
          <w:trHeight w:val="9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мамандарының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 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5 296 412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1 287 849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457 673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қан,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бөлiктерi мен препараттарын өндiру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322 720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жүргiзу үшiн тест-жүйелерiн сатып алу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мемлекеттiк 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830 176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412 886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Iндетке қарсы күрес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3 326 029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3 152 236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2 668 666
</w:t>
            </w:r>
          </w:p>
        </w:tc>
      </w:tr>
      <w:tr>
        <w:trPr>
          <w:trHeight w:val="6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249 994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110 717
</w:t>
            </w:r>
          </w:p>
        </w:tc>
      </w:tr>
      <w:tr>
        <w:trPr>
          <w:trHeight w:val="12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жетiмсiз ауруларды дәрi-дәрмек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 материалдарымен және бүйрегi алмастырылған ауруларды дәрi-дәрмек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мемлекеттiк 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жүргiзу үшiн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3 554 730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3 554 730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3 232 888
</w:t>
            </w:r>
          </w:p>
        </w:tc>
      </w:tr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жекелген санаттарын амбулаториялық деңгейде дәрiлiк заттармен және мамандандырылған балалар және емдiк тамақ өнiмдерiмен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569 073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569 073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524 602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3 016 504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
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iндетiнiң алдын алу және қарсы күрес жөнiндегi iс-шараларды iске асыру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көрудi жүргiзу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
</w:t>
            </w:r>
          </w:p>
        </w:tc>
      </w:tr>
      <w:tr>
        <w:trPr>
          <w:trHeight w:val="5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елдi мекеннiң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шегiнен тыс емделуге тегiн және жеңiлдетiлген жол жүрумен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2 840 040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2 840 040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1 557 246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1 088 618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әлеуметтiк бағдарламалар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656 338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үлгiдегi мүгедектер мен қарттарды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656 338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 объектiлерiн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216 659
</w:t>
            </w:r>
          </w:p>
        </w:tc>
      </w:tr>
      <w:tr>
        <w:trPr>
          <w:trHeight w:val="6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әлеуметтiк бағдарламалар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216 659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
</w:t>
            </w:r>
          </w:p>
        </w:tc>
      </w:tr>
      <w:tr>
        <w:trPr>
          <w:trHeight w:val="14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ең төменгi күнкөрiстiң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 өскенiне байланысты мемлекеттiк атаулы 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көмегiн және 18 жасқа дейiнгi балаларға ай сайынғы мемлекеттiк жәрдемақыға берiлетiн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 салаларындағы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әлеуметтiк бағдарламалар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үйлестiру және әлеуметтiк бағдарламалар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жеткiзу бойынша қызметтердi өтеу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204 329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2 740 712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1 843 800
</w:t>
            </w:r>
          </w:p>
        </w:tc>
      </w:tr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үйiн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бюджеттерiне берiлетiн нысаналы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638 800
</w:t>
            </w:r>
          </w:p>
        </w:tc>
      </w:tr>
      <w:tr>
        <w:trPr>
          <w:trHeight w:val="8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инженерлiк 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жайластыруға берiлетiн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896 912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655 340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aудандap (облыстық маңызы бар қалалар) бюджеттерiне берiлетiн нысаналы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объектiлерiн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энергетика және 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241 572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2 633 566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724 111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мәдениет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724 111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оның қол жетiмдi болуын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116 436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1 464 910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дене шынықтыру және спорт басқармасы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829 023
</w:t>
            </w:r>
          </w:p>
        </w:tc>
      </w:tr>
      <w:tr>
        <w:trPr>
          <w:trHeight w:val="5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 командаларының мүшелерiн 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қатысуы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729 658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635 887
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дене шынықтыру және спорт объектiлерiн дамытуға бөлiнетiн нысаналы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635 887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334 987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мұрағаттар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99 837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және құжаттама 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мәдениет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 саясат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қызметтi реттеу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 саясат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
</w:t>
            </w:r>
          </w:p>
        </w:tc>
      </w:tr>
      <w:tr>
        <w:trPr>
          <w:trHeight w:val="9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 асыру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
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бюджеттерiне нысаналы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8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 жануарлар дүниесiн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3 438 458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1 204 062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 шаруашылығы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1 204 062
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ақпараттық-маркетингтiк жүйесiн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меншiкке жатпайтын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банкроттық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рәсiмдерiн жүргiзу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232 091
</w:t>
            </w:r>
          </w:p>
        </w:tc>
      </w:tr>
      <w:tr>
        <w:trPr>
          <w:trHeight w:val="11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 арттыру, көктемгi егiс және егiн жинау жұмыстарын жүргiзу үшiн қажеттi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 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537 307
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өнiмдерiнiң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өнiмдiлiгiн және сапасын арттыру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өндiрушiлерге су жеткiзу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қызметтердiң құнын субсидиялау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115 278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1 684 555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 шаруашылығы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
</w:t>
            </w:r>
          </w:p>
        </w:tc>
      </w:tr>
      <w:tr>
        <w:trPr>
          <w:trHeight w:val="9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 табылатын сумен жабдықтаудың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топтық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жөнiндегi қызметтердiң құнын субсидиялау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1 626 311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 нысаналы даму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1 626 311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 ресурстар және табиғат пайдалануды реттеу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428 382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 ресурстар және табиғат пайдалануды реттеу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428 382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жөнiнде iс-шаралар өткiзу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
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
</w:t>
            </w:r>
          </w:p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мемлекеттiк сәулет-құрылыс бақылау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сәулет-құрылыс бақылау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1 754 502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1 464 492
</w:t>
            </w:r>
          </w:p>
        </w:tc>
      </w:tr>
      <w:tr>
        <w:trPr>
          <w:trHeight w:val="6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көлiгi және автомобиль жолдары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1 464 492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1 124 492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 нысаналы даму трансферттерi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көлiгi және автомобиль жолдары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 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 тасымалын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123 298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алынатын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901 280
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өнеркәсiп басқармасының қызметiн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717 126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жергiлiктi атқарушы органының резервi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485 700
</w:t>
            </w:r>
          </w:p>
        </w:tc>
      </w:tr>
      <w:tr>
        <w:trPr>
          <w:trHeight w:val="12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төменгі мөлшерінің ұлғаюына байланысты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жергілікті бюджеттердің шығындарына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өтемақыға берілетін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231 426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бюджеттiк жоспарлау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9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бюджеттiк 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 техникалық-экономикалық негiздемелерiн әзiрлеу және оған сараптама жүргiзу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стратегиясын iске асыру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8 215 462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8 215 462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8 215 462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8 065 219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 қайтару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2 778 027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КРЕДИТТЕУ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2 073 550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2 697 000
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сатып алуға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кредит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 жануарлар дүниесін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 шаруашылығы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өндiрушiлерiне кредит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4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бәсекелестiктi қорғау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6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iске асыруға "Шағын кәсiпкерлiктi дамыту қоры"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АҚ-на кредит беру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5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АКТИВТЕРIМЕН ЖАСАЛАТЫН ОПЕРАЦИЯЛАР БОЙЫНША САЛЬДО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566 482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басқармасы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(ПРОФИЦИТI)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187 995
</w:t>
            </w:r>
          </w:p>
        </w:tc>
      </w:tr>
      <w:tr>
        <w:trPr>
          <w:trHeight w:val="6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(ПРОФИЦИТIН ПАЙДАЛАНУ)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-187 995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VII сессиясы) 2008 жылғы 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(IV сайланған III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"2008 жылға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 N 36/3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мен толықтырулар енгiзу туралы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N 110/7 шешiмiне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III сессиясы) 2007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"2008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N 36/3 шешіміне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Бюджеттік инвестициялық жобаларды (бағдарламаларды) іске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асыруға және заңды тұлғалардың жарғылық капиталын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қалыптастыруға немесе ұлғайтуға бағытталған бюджеттік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бағдарламаларға бөле отырып, 2008 жылға арналған облыстық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бюджеттің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(өзгерiстермен)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53"/>
        <w:gridCol w:w="893"/>
        <w:gridCol w:w="87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 Атауы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аппараты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салуға және қайта жаңартуға аудандар (облыстық маңызы бар қалалар) бюджеттерiне берiлетiн нысаналы даму трансферттер 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дамыту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дамыту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 объектiлерiн дамыту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сатып алуға аудандар (облыстық маңызы бар қалалар) бюджеттерiне кредит беру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үйiн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бюджеттерiне берiлетiн нысаналы даму трансферттерi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 инженерлiк коммуникациялық инфрақұрылымды дамытуға және жайластыруға берiлетiн даму трансферттерi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aудандap (облыстық маңызы бар қалалар) бюджеттерiне берiлетiн нысаналы даму трансферттерi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объектiлерiн дамыту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дене шынықтыру және спорт объектiлерiн дамытуға бөлiнетiн нысаналы даму трансферттерi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дамытуға аудандар (облыстық маңызы бар қалалар) бюджеттерiне нысаналы даму трансферттерi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басқармасы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 аудандар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көлiгi және автомобиль жолдары басқармасы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дамытуға аудандар (облыстық маңызы бар қалалар) бюджеттерiне берiлетiн нысаналы даму трансферттерi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көлiгi және автомобиль жолдары басқармасы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аппараты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қызметшiлердi компьютерлiк сауаттылыққа оқытуға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бюджеттерiне берiлетiн нысаналы даму трансферттер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басқармасы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 бiлiм беру ұйымдарында мамандар даярлау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бiлiмнен кейінгi бiлiм беру ұйымдарында мамандар даярлау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басқармасы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кәсiби бiлiм беру ұйымдарында мамандар даярлау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бiлiмнен кейiнгi бiлiм беру ұйымдарында мамандар даярлау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басқармасы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берудiң мемлекеттiк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мекемелерiнде бiлiм беру жүйесiн ақпараттандыру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 шеңберiнде адами капиталды дамытуға берiлетiн нысаналы даму трансферттерi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үкiмет шеңберiнде адами капиталды дамыту
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 шаруашылығы басқармасы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тауар өндiрушiлерiне кредит беру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ақпараттық-маркетингтiк жүйесiн дамыту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бәсекелестiктi қорғау 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кәсiпкерлiк және өнеркәсiп басқармасы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инвестициялық саясатын iске асыруға "Шағын кәсiпкерлiктi дамыту қоры"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АҚ-на кредит беру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және үлғайтуға арналған инвестициялар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басқармасы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VII сессиясы) 2008 жылғы 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(IV сайланған III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 "2008 жылға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 N 36/3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мен толықтырулар енгiзу туралы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N 110/7 шешiмiне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III сессиясы) 2007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"2008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N 36/3 шешіміне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Бiлім беру объектiлерiнiң құрылысына облыстық маңызы бар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қалалар мен аудандар бюджеттерiне берiлетiн нысаналы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даму трансферттерi сомаларын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(өзгерiстермен)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211"/>
        <w:gridCol w:w="3183"/>
      </w:tblGrid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алалар мен аудандар 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