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461f" w14:textId="7164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Камышин ауылдық округінің Крамское ауылы елді мекенінің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Шандақ ауылдық округі әкімінің 2008 жылғы 19 қарашадағы № 19 шешімі. Қостанай облысы Федоров ауданының Әділет басқармасында 2008 жылғы 19 желтоқсанда № 9-20-124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Қостанай облысы Федоров ауданы Камышин ауылдық округі әкімінің 24.12.2020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мемлекеттік тілдегі тақырыбында және бүкіл мәтін бойынша "селолық", "селосы", "селосының" деген сөздер тиісінше "ауылдық", "ауылы", "ауылының" деген сөздермен ауыстырылды - Қостанай облысы Федоров ауданы Шандақ ауылдық округі әкімінің 29.05.2014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он күнтізбелік күн мерзімі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Крамское ауылы тұрғындарының пікірін ескере отырып, Камышин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ЌАБЫЛДАДЫ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Федоров ауданы Шандақ ауылдық округі әкімінің 29.05.2014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он күнтізбелік күн мерзімі өткен соң қолданысқа енгізіледі); өзгеріс енгізілді - Қостанай облысы Федоров ауданы Камышин ауылдық округі әкімінің 24.12.2020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Федоров ауданы Камышин ауылдық округінің Крамское ауылындағы атауы жоқ көшелерге келесі атаулар: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1 көшеге - Полевая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№ 2 көшеге - Мира көшесі 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Федоров ауданы Камышин ауылдық округі әкімінің 24.12.2020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он күнтізбелік күн мерзімі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Шмакова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Шандақ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қосымшасы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Крамское ауылының жоспар-сызбасы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алынып тасталды - Қостанай облысы Федоров ауданы Камышин ауылдық округі әкімінің 24.12.2020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