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51aa" w14:textId="3875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ауылдық елді мекендерде жұмыс істейтін және жиырма бес пайызға жоғары лауазымдық жалақылар мен тарифтік ставкаларды алуға құқығы бар әлеуметтік қамтамасыз ету, білім беру, мәдениет, спорт және ветеринария саласындағы мамандарға лауазымдарының тізбесін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2008 жылғы 31 қаңтардағы № 29а. Қостанай облысы Арқалық қаласыны Әділет басқармасында 2008 жылғы 12 наурызда № 9-3-80 тіркелді. Күші жойылды - Қостанай облысы Арқалық қаласы әкімдігінің 2016 жылғы 29 қаңтардағы № 40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Арқалық қаласы әкімдігінің 29.01.2016 </w:t>
      </w:r>
      <w:r>
        <w:rPr>
          <w:rFonts w:ascii="Times New Roman"/>
          <w:b w:val="false"/>
          <w:i w:val="false"/>
          <w:color w:val="ff0000"/>
          <w:sz w:val="28"/>
        </w:rPr>
        <w:t>№ 40</w:t>
      </w:r>
      <w:r>
        <w:rPr>
          <w:rFonts w:ascii="Times New Roman"/>
          <w:b w:val="false"/>
          <w:i w:val="false"/>
          <w:color w:val="ff0000"/>
          <w:sz w:val="28"/>
        </w:rPr>
        <w:t xml:space="preserve"> қаулысымен (қол қойылған күнінен бастап қолданысқа енгізіледі).</w:t>
      </w:r>
    </w:p>
    <w:bookmarkEnd w:id="0"/>
    <w:p>
      <w:pPr>
        <w:spacing w:after="0"/>
        <w:ind w:left="0"/>
        <w:jc w:val="both"/>
      </w:pPr>
      <w:r>
        <w:rPr>
          <w:rFonts w:ascii="Times New Roman"/>
          <w:b w:val="false"/>
          <w:i w:val="false"/>
          <w:color w:val="ff0000"/>
          <w:sz w:val="28"/>
        </w:rPr>
        <w:t xml:space="preserve">      Ескерту. Тақырып жаңа редакцияда - Қостанай облысы Арқалық қаласы әкімдігінің 24.02.2014 </w:t>
      </w:r>
      <w:r>
        <w:rPr>
          <w:rFonts w:ascii="Times New Roman"/>
          <w:b w:val="false"/>
          <w:i w:val="false"/>
          <w:color w:val="ff0000"/>
          <w:sz w:val="28"/>
        </w:rPr>
        <w:t>№ 94</w:t>
      </w:r>
      <w:r>
        <w:rPr>
          <w:rFonts w:ascii="Times New Roman"/>
          <w:b w:val="false"/>
          <w:i w:val="false"/>
          <w:color w:val="ff0000"/>
          <w:sz w:val="28"/>
        </w:rPr>
        <w:t xml:space="preserve"> қаулысымен (алғаш ресми жарияланған күннен кейінгі он күнтізбелік күн өткен соң қолданысқа енгізіледі).</w:t>
      </w:r>
    </w:p>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238 бабы</w:t>
      </w:r>
      <w:r>
        <w:rPr>
          <w:rFonts w:ascii="Times New Roman"/>
          <w:b w:val="false"/>
          <w:i w:val="false"/>
          <w:color w:val="000000"/>
          <w:sz w:val="28"/>
        </w:rPr>
        <w:t xml:space="preserve"> 3 тармағын және </w:t>
      </w:r>
      <w:r>
        <w:rPr>
          <w:rFonts w:ascii="Times New Roman"/>
          <w:b w:val="false"/>
          <w:i w:val="false"/>
          <w:color w:val="000000"/>
          <w:sz w:val="28"/>
        </w:rPr>
        <w:t>18 бабының</w:t>
      </w:r>
      <w:r>
        <w:rPr>
          <w:rFonts w:ascii="Times New Roman"/>
          <w:b w:val="false"/>
          <w:i w:val="false"/>
          <w:color w:val="000000"/>
          <w:sz w:val="28"/>
        </w:rPr>
        <w:t xml:space="preserve"> 2 тармағын орындау жолында,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Арқалық қаласының әкімдігі</w:t>
      </w:r>
      <w:r>
        <w:rPr>
          <w:rFonts w:ascii="Times New Roman"/>
          <w:b/>
          <w:i w:val="false"/>
          <w:color w:val="000000"/>
          <w:sz w:val="28"/>
        </w:rPr>
        <w:t xml:space="preserve"> ҚАУЛЫ ЕТЕДІ:</w:t>
      </w:r>
    </w:p>
    <w:bookmarkStart w:name="z2" w:id="1"/>
    <w:p>
      <w:pPr>
        <w:spacing w:after="0"/>
        <w:ind w:left="0"/>
        <w:jc w:val="both"/>
      </w:pPr>
      <w:r>
        <w:rPr>
          <w:rFonts w:ascii="Times New Roman"/>
          <w:b w:val="false"/>
          <w:i w:val="false"/>
          <w:color w:val="000000"/>
          <w:sz w:val="28"/>
        </w:rPr>
        <w:t>
      1. Азаматтық қызметші болып табылатын, ауылдық елді мекендерде істейтін және жиырма бес пайызға жоғары лауазымдық жалақылар мен тарифтік ставкаларды алуға құқығы бар әлеуметтік қамтамасыз ету, білім беру, мәдениет, спорт және ветеринария саласындағы мамандары лауазымдарының </w:t>
      </w:r>
      <w:r>
        <w:rPr>
          <w:rFonts w:ascii="Times New Roman"/>
          <w:b w:val="false"/>
          <w:i w:val="false"/>
          <w:color w:val="000000"/>
          <w:sz w:val="28"/>
        </w:rPr>
        <w:t>тізбесі</w:t>
      </w:r>
      <w:r>
        <w:rPr>
          <w:rFonts w:ascii="Times New Roman"/>
          <w:b w:val="false"/>
          <w:i w:val="false"/>
          <w:color w:val="000000"/>
          <w:sz w:val="28"/>
        </w:rPr>
        <w:t xml:space="preserve"> осы қаулының қосымшасына сәйкес белгіленсін.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Арқалық қаласы әкімдігінің 24.02.2014 </w:t>
      </w:r>
      <w:r>
        <w:rPr>
          <w:rFonts w:ascii="Times New Roman"/>
          <w:b w:val="false"/>
          <w:i w:val="false"/>
          <w:color w:val="000000"/>
          <w:sz w:val="28"/>
        </w:rPr>
        <w:t>№ 94</w:t>
      </w:r>
      <w:r>
        <w:rPr>
          <w:rFonts w:ascii="Times New Roman"/>
          <w:b w:val="false"/>
          <w:i w:val="false"/>
          <w:color w:val="ff0000"/>
          <w:sz w:val="28"/>
        </w:rPr>
        <w:t xml:space="preserve"> қаулысымен (алғаш ресми жарияланған күннен кейінгі он күнтізбелік күн өткен соң қолданысқа енгізіледі).</w:t>
      </w:r>
    </w:p>
    <w:bookmarkEnd w:id="1"/>
    <w:bookmarkStart w:name="z3" w:id="2"/>
    <w:p>
      <w:pPr>
        <w:spacing w:after="0"/>
        <w:ind w:left="0"/>
        <w:jc w:val="both"/>
      </w:pPr>
      <w:r>
        <w:rPr>
          <w:rFonts w:ascii="Times New Roman"/>
          <w:b w:val="false"/>
          <w:i w:val="false"/>
          <w:color w:val="000000"/>
          <w:sz w:val="28"/>
        </w:rPr>
        <w:t>
      2. Әкімдіктің 2008 жылғы 15 қаңтардағы № 13 "2009 жылға арналған аудандық бюджет қаражаты есебінен кемінде жиырма бес процентке жоғары лауазымдық жалақылар мен тарифтік ставкаларды алуға құқығы бар, ауылдық (селолық) жерде жұмыс істейтін әлеуметтік қамсыздандыру, білім беру, мәдениет саласының азаматтық қызметшілер лауазымдарының тізбесін келісім туралы" қаулысының күші жойылсын.</w:t>
      </w:r>
    </w:p>
    <w:bookmarkEnd w:id="2"/>
    <w:bookmarkStart w:name="z4" w:id="3"/>
    <w:p>
      <w:pPr>
        <w:spacing w:after="0"/>
        <w:ind w:left="0"/>
        <w:jc w:val="both"/>
      </w:pPr>
      <w:r>
        <w:rPr>
          <w:rFonts w:ascii="Times New Roman"/>
          <w:b w:val="false"/>
          <w:i w:val="false"/>
          <w:color w:val="000000"/>
          <w:sz w:val="28"/>
        </w:rPr>
        <w:t>
      3. Осы қаулы алғаш рет ресми жарияланған күннен бастап он күнтізбелік күн өткен соң қолданысқа енгізіледі.</w:t>
      </w:r>
    </w:p>
    <w:bookmarkEnd w:id="3"/>
    <w:bookmarkStart w:name="z5" w:id="4"/>
    <w:p>
      <w:pPr>
        <w:spacing w:after="0"/>
        <w:ind w:left="0"/>
        <w:jc w:val="both"/>
      </w:pPr>
      <w:r>
        <w:rPr>
          <w:rFonts w:ascii="Times New Roman"/>
          <w:b w:val="false"/>
          <w:i w:val="false"/>
          <w:color w:val="000000"/>
          <w:sz w:val="28"/>
        </w:rPr>
        <w:t xml:space="preserve">
Арқалық қаласы әкімдігінің </w:t>
      </w:r>
      <w:r>
        <w:br/>
      </w:r>
      <w:r>
        <w:rPr>
          <w:rFonts w:ascii="Times New Roman"/>
          <w:b w:val="false"/>
          <w:i w:val="false"/>
          <w:color w:val="000000"/>
          <w:sz w:val="28"/>
        </w:rPr>
        <w:t xml:space="preserve">
2008 жылғы 31 қаңтардағы   </w:t>
      </w:r>
      <w:r>
        <w:br/>
      </w:r>
      <w:r>
        <w:rPr>
          <w:rFonts w:ascii="Times New Roman"/>
          <w:b w:val="false"/>
          <w:i w:val="false"/>
          <w:color w:val="000000"/>
          <w:sz w:val="28"/>
        </w:rPr>
        <w:t xml:space="preserve">
№ 29а қаулысына қосымша    </w:t>
      </w:r>
    </w:p>
    <w:bookmarkEnd w:id="4"/>
    <w:bookmarkStart w:name="z10" w:id="5"/>
    <w:p>
      <w:pPr>
        <w:spacing w:after="0"/>
        <w:ind w:left="0"/>
        <w:jc w:val="left"/>
      </w:pPr>
      <w:r>
        <w:rPr>
          <w:rFonts w:ascii="Times New Roman"/>
          <w:b/>
          <w:i w:val="false"/>
          <w:color w:val="000000"/>
        </w:rPr>
        <w:t xml:space="preserve"> 
Қала бюджеті есебінен азаматтық қызметші</w:t>
      </w:r>
      <w:r>
        <w:br/>
      </w:r>
      <w:r>
        <w:rPr>
          <w:rFonts w:ascii="Times New Roman"/>
          <w:b/>
          <w:i w:val="false"/>
          <w:color w:val="000000"/>
        </w:rPr>
        <w:t>
болып табылатын, ауылдық елді мекендерде жұмыс</w:t>
      </w:r>
      <w:r>
        <w:br/>
      </w:r>
      <w:r>
        <w:rPr>
          <w:rFonts w:ascii="Times New Roman"/>
          <w:b/>
          <w:i w:val="false"/>
          <w:color w:val="000000"/>
        </w:rPr>
        <w:t>
істейтін және жиырма бес пайызға жоғары лауазымдық</w:t>
      </w:r>
      <w:r>
        <w:br/>
      </w:r>
      <w:r>
        <w:rPr>
          <w:rFonts w:ascii="Times New Roman"/>
          <w:b/>
          <w:i w:val="false"/>
          <w:color w:val="000000"/>
        </w:rPr>
        <w:t>
жалақылар мен тарифтік ставкаларды алуға құқығы бар әлеуметтік</w:t>
      </w:r>
      <w:r>
        <w:br/>
      </w:r>
      <w:r>
        <w:rPr>
          <w:rFonts w:ascii="Times New Roman"/>
          <w:b/>
          <w:i w:val="false"/>
          <w:color w:val="000000"/>
        </w:rPr>
        <w:t>
қамтамасыз ету, білім беру, мәдениет, спорт және</w:t>
      </w:r>
      <w:r>
        <w:br/>
      </w:r>
      <w:r>
        <w:rPr>
          <w:rFonts w:ascii="Times New Roman"/>
          <w:b/>
          <w:i w:val="false"/>
          <w:color w:val="000000"/>
        </w:rPr>
        <w:t>
ветеринария саласындағы мамандарға</w:t>
      </w:r>
      <w:r>
        <w:br/>
      </w:r>
      <w:r>
        <w:rPr>
          <w:rFonts w:ascii="Times New Roman"/>
          <w:b/>
          <w:i w:val="false"/>
          <w:color w:val="000000"/>
        </w:rPr>
        <w:t>
лауазымдарының тізбесі</w:t>
      </w:r>
    </w:p>
    <w:bookmarkEnd w:id="5"/>
    <w:p>
      <w:pPr>
        <w:spacing w:after="0"/>
        <w:ind w:left="0"/>
        <w:jc w:val="both"/>
      </w:pPr>
      <w:r>
        <w:rPr>
          <w:rFonts w:ascii="Times New Roman"/>
          <w:b w:val="false"/>
          <w:i w:val="false"/>
          <w:color w:val="ff0000"/>
          <w:sz w:val="28"/>
        </w:rPr>
        <w:t xml:space="preserve">      Ескерту. Қосымша жаңа редакцияда - Қостанай облысы Арқалық қаласы әкімдігінің 24.02.2014 </w:t>
      </w:r>
      <w:r>
        <w:rPr>
          <w:rFonts w:ascii="Times New Roman"/>
          <w:b w:val="false"/>
          <w:i w:val="false"/>
          <w:color w:val="ff0000"/>
          <w:sz w:val="28"/>
        </w:rPr>
        <w:t>№ 94</w:t>
      </w:r>
      <w:r>
        <w:rPr>
          <w:rFonts w:ascii="Times New Roman"/>
          <w:b w:val="false"/>
          <w:i w:val="false"/>
          <w:color w:val="ff0000"/>
          <w:sz w:val="28"/>
        </w:rPr>
        <w:t xml:space="preserve"> қаулысымен (алғаш ресми жарияланған күннен кейінгі он күнтізбелік күн өткен соң қолданысқа енгізіледі).</w:t>
      </w:r>
    </w:p>
    <w:p>
      <w:pPr>
        <w:spacing w:after="0"/>
        <w:ind w:left="0"/>
        <w:jc w:val="both"/>
      </w:pPr>
      <w:r>
        <w:rPr>
          <w:rFonts w:ascii="Times New Roman"/>
          <w:b w:val="false"/>
          <w:i w:val="false"/>
          <w:color w:val="000000"/>
          <w:sz w:val="28"/>
        </w:rPr>
        <w:t>      1. Әлеуметтік қамтамасыз ету мамандарының лауазымдары:</w:t>
      </w:r>
      <w:r>
        <w:br/>
      </w:r>
      <w:r>
        <w:rPr>
          <w:rFonts w:ascii="Times New Roman"/>
          <w:b w:val="false"/>
          <w:i w:val="false"/>
          <w:color w:val="000000"/>
          <w:sz w:val="28"/>
        </w:rPr>
        <w:t>
      1) әлеуметтік қызметкер;</w:t>
      </w:r>
      <w:r>
        <w:br/>
      </w:r>
      <w:r>
        <w:rPr>
          <w:rFonts w:ascii="Times New Roman"/>
          <w:b w:val="false"/>
          <w:i w:val="false"/>
          <w:color w:val="000000"/>
          <w:sz w:val="28"/>
        </w:rPr>
        <w:t>
      2. Білім беру мамандарының лауазымдары:</w:t>
      </w:r>
      <w:r>
        <w:br/>
      </w:r>
      <w:r>
        <w:rPr>
          <w:rFonts w:ascii="Times New Roman"/>
          <w:b w:val="false"/>
          <w:i w:val="false"/>
          <w:color w:val="000000"/>
          <w:sz w:val="28"/>
        </w:rPr>
        <w:t>
      1) директор;</w:t>
      </w:r>
      <w:r>
        <w:br/>
      </w:r>
      <w:r>
        <w:rPr>
          <w:rFonts w:ascii="Times New Roman"/>
          <w:b w:val="false"/>
          <w:i w:val="false"/>
          <w:color w:val="000000"/>
          <w:sz w:val="28"/>
        </w:rPr>
        <w:t>
      2) оқу бөлімі бойынша, тәрбие бөлімі бойынша, ғылым бойынша директордың орынбасары;</w:t>
      </w:r>
      <w:r>
        <w:br/>
      </w:r>
      <w:r>
        <w:rPr>
          <w:rFonts w:ascii="Times New Roman"/>
          <w:b w:val="false"/>
          <w:i w:val="false"/>
          <w:color w:val="000000"/>
          <w:sz w:val="28"/>
        </w:rPr>
        <w:t>
      3) балабақша меңгерушісі;</w:t>
      </w:r>
      <w:r>
        <w:br/>
      </w:r>
      <w:r>
        <w:rPr>
          <w:rFonts w:ascii="Times New Roman"/>
          <w:b w:val="false"/>
          <w:i w:val="false"/>
          <w:color w:val="000000"/>
          <w:sz w:val="28"/>
        </w:rPr>
        <w:t>
      4) әдіскер;</w:t>
      </w:r>
      <w:r>
        <w:br/>
      </w:r>
      <w:r>
        <w:rPr>
          <w:rFonts w:ascii="Times New Roman"/>
          <w:b w:val="false"/>
          <w:i w:val="false"/>
          <w:color w:val="000000"/>
          <w:sz w:val="28"/>
        </w:rPr>
        <w:t>
      5) дене тәрбиесі жөніндегі нұсқаушы;</w:t>
      </w:r>
      <w:r>
        <w:br/>
      </w:r>
      <w:r>
        <w:rPr>
          <w:rFonts w:ascii="Times New Roman"/>
          <w:b w:val="false"/>
          <w:i w:val="false"/>
          <w:color w:val="000000"/>
          <w:sz w:val="28"/>
        </w:rPr>
        <w:t>
      6) оқытушы;</w:t>
      </w:r>
      <w:r>
        <w:br/>
      </w:r>
      <w:r>
        <w:rPr>
          <w:rFonts w:ascii="Times New Roman"/>
          <w:b w:val="false"/>
          <w:i w:val="false"/>
          <w:color w:val="000000"/>
          <w:sz w:val="28"/>
        </w:rPr>
        <w:t>
      7) балабақшадағы тілдер оқытушысы;</w:t>
      </w:r>
      <w:r>
        <w:br/>
      </w:r>
      <w:r>
        <w:rPr>
          <w:rFonts w:ascii="Times New Roman"/>
          <w:b w:val="false"/>
          <w:i w:val="false"/>
          <w:color w:val="000000"/>
          <w:sz w:val="28"/>
        </w:rPr>
        <w:t>
      8) оқытушы–психолог;</w:t>
      </w:r>
      <w:r>
        <w:br/>
      </w:r>
      <w:r>
        <w:rPr>
          <w:rFonts w:ascii="Times New Roman"/>
          <w:b w:val="false"/>
          <w:i w:val="false"/>
          <w:color w:val="000000"/>
          <w:sz w:val="28"/>
        </w:rPr>
        <w:t>
      9) қосымша білім беру педагогы;</w:t>
      </w:r>
      <w:r>
        <w:br/>
      </w:r>
      <w:r>
        <w:rPr>
          <w:rFonts w:ascii="Times New Roman"/>
          <w:b w:val="false"/>
          <w:i w:val="false"/>
          <w:color w:val="000000"/>
          <w:sz w:val="28"/>
        </w:rPr>
        <w:t>
      10) әлеуметтік педагог;</w:t>
      </w:r>
      <w:r>
        <w:br/>
      </w:r>
      <w:r>
        <w:rPr>
          <w:rFonts w:ascii="Times New Roman"/>
          <w:b w:val="false"/>
          <w:i w:val="false"/>
          <w:color w:val="000000"/>
          <w:sz w:val="28"/>
        </w:rPr>
        <w:t>
      11) алғашқы әскери даярлық бойынша ұйымдастырушы-педагог;</w:t>
      </w:r>
      <w:r>
        <w:br/>
      </w:r>
      <w:r>
        <w:rPr>
          <w:rFonts w:ascii="Times New Roman"/>
          <w:b w:val="false"/>
          <w:i w:val="false"/>
          <w:color w:val="000000"/>
          <w:sz w:val="28"/>
        </w:rPr>
        <w:t>
      12) кітапхана меңгерушісі;</w:t>
      </w:r>
      <w:r>
        <w:br/>
      </w:r>
      <w:r>
        <w:rPr>
          <w:rFonts w:ascii="Times New Roman"/>
          <w:b w:val="false"/>
          <w:i w:val="false"/>
          <w:color w:val="000000"/>
          <w:sz w:val="28"/>
        </w:rPr>
        <w:t>
      13) кітапханашы;</w:t>
      </w:r>
      <w:r>
        <w:br/>
      </w:r>
      <w:r>
        <w:rPr>
          <w:rFonts w:ascii="Times New Roman"/>
          <w:b w:val="false"/>
          <w:i w:val="false"/>
          <w:color w:val="000000"/>
          <w:sz w:val="28"/>
        </w:rPr>
        <w:t>
      14) аға жетекші;</w:t>
      </w:r>
      <w:r>
        <w:br/>
      </w:r>
      <w:r>
        <w:rPr>
          <w:rFonts w:ascii="Times New Roman"/>
          <w:b w:val="false"/>
          <w:i w:val="false"/>
          <w:color w:val="000000"/>
          <w:sz w:val="28"/>
        </w:rPr>
        <w:t>
      15) тәрбиеші;</w:t>
      </w:r>
      <w:r>
        <w:br/>
      </w:r>
      <w:r>
        <w:rPr>
          <w:rFonts w:ascii="Times New Roman"/>
          <w:b w:val="false"/>
          <w:i w:val="false"/>
          <w:color w:val="000000"/>
          <w:sz w:val="28"/>
        </w:rPr>
        <w:t>
      16) логопед;</w:t>
      </w:r>
      <w:r>
        <w:br/>
      </w:r>
      <w:r>
        <w:rPr>
          <w:rFonts w:ascii="Times New Roman"/>
          <w:b w:val="false"/>
          <w:i w:val="false"/>
          <w:color w:val="000000"/>
          <w:sz w:val="28"/>
        </w:rPr>
        <w:t>
      17) музыка жетекшісі;</w:t>
      </w:r>
      <w:r>
        <w:br/>
      </w:r>
      <w:r>
        <w:rPr>
          <w:rFonts w:ascii="Times New Roman"/>
          <w:b w:val="false"/>
          <w:i w:val="false"/>
          <w:color w:val="000000"/>
          <w:sz w:val="28"/>
        </w:rPr>
        <w:t>
      18) лаборант;</w:t>
      </w:r>
      <w:r>
        <w:br/>
      </w:r>
      <w:r>
        <w:rPr>
          <w:rFonts w:ascii="Times New Roman"/>
          <w:b w:val="false"/>
          <w:i w:val="false"/>
          <w:color w:val="000000"/>
          <w:sz w:val="28"/>
        </w:rPr>
        <w:t>
      19) дәрігер;</w:t>
      </w:r>
      <w:r>
        <w:br/>
      </w:r>
      <w:r>
        <w:rPr>
          <w:rFonts w:ascii="Times New Roman"/>
          <w:b w:val="false"/>
          <w:i w:val="false"/>
          <w:color w:val="000000"/>
          <w:sz w:val="28"/>
        </w:rPr>
        <w:t>
      20) мейірбике</w:t>
      </w:r>
      <w:r>
        <w:br/>
      </w:r>
      <w:r>
        <w:rPr>
          <w:rFonts w:ascii="Times New Roman"/>
          <w:b w:val="false"/>
          <w:i w:val="false"/>
          <w:color w:val="000000"/>
          <w:sz w:val="28"/>
        </w:rPr>
        <w:t>
      21) диеталық медбике.</w:t>
      </w:r>
      <w:r>
        <w:br/>
      </w:r>
      <w:r>
        <w:rPr>
          <w:rFonts w:ascii="Times New Roman"/>
          <w:b w:val="false"/>
          <w:i w:val="false"/>
          <w:color w:val="000000"/>
          <w:sz w:val="28"/>
        </w:rPr>
        <w:t>
      3. Мәдениет мамандарының лауазымдары:</w:t>
      </w:r>
      <w:r>
        <w:br/>
      </w:r>
      <w:r>
        <w:rPr>
          <w:rFonts w:ascii="Times New Roman"/>
          <w:b w:val="false"/>
          <w:i w:val="false"/>
          <w:color w:val="000000"/>
          <w:sz w:val="28"/>
        </w:rPr>
        <w:t>
      1) директор;</w:t>
      </w:r>
      <w:r>
        <w:br/>
      </w:r>
      <w:r>
        <w:rPr>
          <w:rFonts w:ascii="Times New Roman"/>
          <w:b w:val="false"/>
          <w:i w:val="false"/>
          <w:color w:val="000000"/>
          <w:sz w:val="28"/>
        </w:rPr>
        <w:t>
      2) библиограф;</w:t>
      </w:r>
      <w:r>
        <w:br/>
      </w:r>
      <w:r>
        <w:rPr>
          <w:rFonts w:ascii="Times New Roman"/>
          <w:b w:val="false"/>
          <w:i w:val="false"/>
          <w:color w:val="000000"/>
          <w:sz w:val="28"/>
        </w:rPr>
        <w:t>
      3) кітапханашы;</w:t>
      </w:r>
      <w:r>
        <w:br/>
      </w:r>
      <w:r>
        <w:rPr>
          <w:rFonts w:ascii="Times New Roman"/>
          <w:b w:val="false"/>
          <w:i w:val="false"/>
          <w:color w:val="000000"/>
          <w:sz w:val="28"/>
        </w:rPr>
        <w:t>
      4) хореограф;</w:t>
      </w:r>
      <w:r>
        <w:br/>
      </w:r>
      <w:r>
        <w:rPr>
          <w:rFonts w:ascii="Times New Roman"/>
          <w:b w:val="false"/>
          <w:i w:val="false"/>
          <w:color w:val="000000"/>
          <w:sz w:val="28"/>
        </w:rPr>
        <w:t>
      5) әдіскер;</w:t>
      </w:r>
      <w:r>
        <w:br/>
      </w:r>
      <w:r>
        <w:rPr>
          <w:rFonts w:ascii="Times New Roman"/>
          <w:b w:val="false"/>
          <w:i w:val="false"/>
          <w:color w:val="000000"/>
          <w:sz w:val="28"/>
        </w:rPr>
        <w:t>
      6) ауыл клубының меңгерушісі;</w:t>
      </w:r>
      <w:r>
        <w:br/>
      </w:r>
      <w:r>
        <w:rPr>
          <w:rFonts w:ascii="Times New Roman"/>
          <w:b w:val="false"/>
          <w:i w:val="false"/>
          <w:color w:val="000000"/>
          <w:sz w:val="28"/>
        </w:rPr>
        <w:t>
      7) мәдени ұйымдастырушы;</w:t>
      </w:r>
      <w:r>
        <w:br/>
      </w:r>
      <w:r>
        <w:rPr>
          <w:rFonts w:ascii="Times New Roman"/>
          <w:b w:val="false"/>
          <w:i w:val="false"/>
          <w:color w:val="000000"/>
          <w:sz w:val="28"/>
        </w:rPr>
        <w:t>
      8) музыкалық жетекшісі;</w:t>
      </w:r>
      <w:r>
        <w:br/>
      </w:r>
      <w:r>
        <w:rPr>
          <w:rFonts w:ascii="Times New Roman"/>
          <w:b w:val="false"/>
          <w:i w:val="false"/>
          <w:color w:val="000000"/>
          <w:sz w:val="28"/>
        </w:rPr>
        <w:t>
      9) сурет жетекшісі.</w:t>
      </w:r>
      <w:r>
        <w:br/>
      </w:r>
      <w:r>
        <w:rPr>
          <w:rFonts w:ascii="Times New Roman"/>
          <w:b w:val="false"/>
          <w:i w:val="false"/>
          <w:color w:val="000000"/>
          <w:sz w:val="28"/>
        </w:rPr>
        <w:t>
      4. Спорт мамандарының лауазымдары:</w:t>
      </w:r>
      <w:r>
        <w:br/>
      </w:r>
      <w:r>
        <w:rPr>
          <w:rFonts w:ascii="Times New Roman"/>
          <w:b w:val="false"/>
          <w:i w:val="false"/>
          <w:color w:val="000000"/>
          <w:sz w:val="28"/>
        </w:rPr>
        <w:t>
      1) спорт жөніндегі әдіскер.</w:t>
      </w:r>
      <w:r>
        <w:br/>
      </w:r>
      <w:r>
        <w:rPr>
          <w:rFonts w:ascii="Times New Roman"/>
          <w:b w:val="false"/>
          <w:i w:val="false"/>
          <w:color w:val="000000"/>
          <w:sz w:val="28"/>
        </w:rPr>
        <w:t>
      5. Ветеринария мамандарының лауазымдары:</w:t>
      </w:r>
      <w:r>
        <w:br/>
      </w:r>
      <w:r>
        <w:rPr>
          <w:rFonts w:ascii="Times New Roman"/>
          <w:b w:val="false"/>
          <w:i w:val="false"/>
          <w:color w:val="000000"/>
          <w:sz w:val="28"/>
        </w:rPr>
        <w:t>
      1) мал дәрігері.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