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a360" w14:textId="51da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Үгіттеу баспа басылым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қаласының әкімдігінің және Қостанай облысы Қостанай қалалық сайлау комиссиясының 2008 жылғы 18 тамыздағы № 2/1 бр бірлескен қаулысы. Қостанай облысы Қостанай қаласының әділет басқармасында 2008 жылғы 8 қыркүйекте № 9-1-110 тіркелді. Күші жойылды - Қостанай облысы Қостанай қаласы әкімдігінің 2011 жылғы 1 ақпандағы № 129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Қостанай қаласы әкімдігінің 2011.02.01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күннен кейін он күнтізбелік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28-бабының 6-тармағына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Қостанай қаласы әкімдігі және Қостанай қалалық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 Сенатына депутат болуға үміткерлері үшін үгіттеу баспа басылым материалдарын орналастыру үшін орындар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Таран көшесі "Қостанай" кинотеатры" аялдамасының жанында;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Гоголь көшесі "Бородинский" дүкені ғимаратының жанында;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Баймағамбетов көшесі "Драмтеатр" аялдамасы жанында;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Әл-Фараби даңғылы "Колос" дүкені ғимаратының жанында;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қоғамдық көлік үшін павильондардың жанында орналасқан стенд, тумбалар және щиттер;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жоғары және орта кәсіби оқу орындарының және мәдениет мекемелердің жанында орналасқан ақпараттық стендтер;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және тағы меншік объектілердің рұқсатымен тиісті басқа орындары;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Тарихи және сәулетті құндылығы бар ғимараттар мен имараттардың, ескерткіштер мен ескерткіш бағандарда және дауыс беру жайларда баспа үгіттеу материалдарын ілуге тыйым салынсын.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Барлық үміткерлер үшін тең құқықты қамтамасыз ететін жағдайда үгіттеу баспа басылымдарын орналастыруды жасау.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Сайлаудың өтіп аяқталған соң он күн ішінде үгіттеу баспа материалдары алып тасталуы керек және оларды орналастырған орындарды депутаттарға үміткерлердің бастамашылық топтардың күшімен тиісті қалпына келтіру.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жарияланғаннан кейін он күнтізбелік күн өткен соң қолданысқа енеді және 2008 жылғы 14 қыркүйекте туындаған іс-әрекетке таралады.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қаласының әкімі                            Ғ. Нұрмұхамбетов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комиссиясының төрайымы                     В. Макерова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