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e36e" w14:textId="742e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аумағында көпшілікке таралған пайдалы қазбаларды барлау, өндіруге немесе барлау мен өндіруді қоса атқаруға арналған кепілдің келісім шартын тіркеу" мемлекеттік қызмет көрсетуің стандартын бекіту туралы" әкімдіктің 2007 жылғы 29 желтоқсандағы № 583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14 қарашадағы № 543 қаулысы. Қостанай облысы Әділет департаментінде 2008 жылғы 18 желтоқсанда № 3662 тіркелді. Күші жойылды - Қостанай облысы әкімдігінің 2010 жылғы 9 сәуірдегі № 115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2010.04.09 № 115 қаулысымен.</w:t>
      </w:r>
      <w:r>
        <w:br/>
      </w:r>
      <w:r>
        <w:rPr>
          <w:rFonts w:ascii="Times New Roman"/>
          <w:b w:val="false"/>
          <w:i w:val="false"/>
          <w:color w:val="000000"/>
          <w:sz w:val="28"/>
        </w:rPr>
        <w:t>
      "Қазақстан Республикасы Үкіметінің кейбір шешімдеріне өзгерістер енгізу туралы" Қазақстан Республикасы Үкіметінің 2008 жылғы 20 наурыздағы </w:t>
      </w:r>
      <w:r>
        <w:rPr>
          <w:rFonts w:ascii="Times New Roman"/>
          <w:b w:val="false"/>
          <w:i w:val="false"/>
          <w:color w:val="000000"/>
          <w:sz w:val="28"/>
        </w:rPr>
        <w:t xml:space="preserve">№ 276 қаулысына </w:t>
      </w:r>
      <w:r>
        <w:rPr>
          <w:rFonts w:ascii="Times New Roman"/>
          <w:b w:val="false"/>
          <w:i w:val="false"/>
          <w:color w:val="000000"/>
          <w:sz w:val="28"/>
        </w:rPr>
        <w:t xml:space="preserve">, "Қостанай облысының кәсіпкерлік және өнеркәсіп департаменті" мемлекеттік мекемесін қайта атау туралы" Қостанай облысы әкімдігінің 2008 жылғы 14 сәуірдегі № 214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"Қостанай облысының аумағында көпшілікке таралған пайдалы қазбаларды барлауға, өндіруге немесе барлау мен өндіруді қоса атқаруға арналған кепілдің келісім шартын тіркеу" мемлекеттік қызмет көрсетудің стандартын бекіту туралы" Қостанай облысы әкімдігінің 2007 жылғы 29 желтоқсандағы </w:t>
      </w:r>
      <w:r>
        <w:rPr>
          <w:rFonts w:ascii="Times New Roman"/>
          <w:b w:val="false"/>
          <w:i w:val="false"/>
          <w:color w:val="000000"/>
          <w:sz w:val="28"/>
        </w:rPr>
        <w:t xml:space="preserve">№ 583 </w:t>
      </w:r>
      <w:r>
        <w:rPr>
          <w:rFonts w:ascii="Times New Roman"/>
          <w:b w:val="false"/>
          <w:i w:val="false"/>
          <w:color w:val="000000"/>
          <w:sz w:val="28"/>
        </w:rPr>
        <w:t xml:space="preserve">қаулысына (мемлекеттік тіркеу нөмірі № 3591, "Қостанай таңы" 2008 жылғы 19 ақпандағы № 21, "Костанайские новости" 2008 жылғы 20 ақпандағы № 27) мынадай өзгерістер енгізілсін: </w:t>
      </w:r>
    </w:p>
    <w:bookmarkEnd w:id="1"/>
    <w:bookmarkStart w:name="z3" w:id="2"/>
    <w:p>
      <w:pPr>
        <w:spacing w:after="0"/>
        <w:ind w:left="0"/>
        <w:jc w:val="both"/>
      </w:pPr>
      <w:r>
        <w:rPr>
          <w:rFonts w:ascii="Times New Roman"/>
          <w:b w:val="false"/>
          <w:i w:val="false"/>
          <w:color w:val="000000"/>
          <w:sz w:val="28"/>
        </w:rPr>
        <w:t>
      жоғарыда көрсетілген </w:t>
      </w:r>
      <w:r>
        <w:rPr>
          <w:rFonts w:ascii="Times New Roman"/>
          <w:b w:val="false"/>
          <w:i w:val="false"/>
          <w:color w:val="000000"/>
          <w:sz w:val="28"/>
        </w:rPr>
        <w:t xml:space="preserve">қаулының </w:t>
      </w:r>
      <w:r>
        <w:rPr>
          <w:rFonts w:ascii="Times New Roman"/>
          <w:b w:val="false"/>
          <w:i w:val="false"/>
          <w:color w:val="000000"/>
          <w:sz w:val="28"/>
        </w:rPr>
        <w:t xml:space="preserve">"Қостанай облысының аумағында көпшілікке таралған пайдалы қазбаларды барлауға, өндіруге немесе барлау мен өндіруді қоса атқаруға арналған кепілдің келісім шартын тіркеу" мемлекеттік қызмет көрсетудің стандартында бүкіл мәтін бойынша "Қостанай облысының кәсіпкерлік және өнеркәсіп департаменті" деген сөздер "Қостанай облысы әкімдігінің кәсіпкерлік және өнеркәсіп басқармасы"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Осы қаулы алғашқы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                                С. Кулагин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