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d45b" w14:textId="8d7d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есепке қою және тіркеу"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 90 қаулысы. Қостанай облысы әділет департаментінде 2008 жылғы 12 наурызда № 3608 тіркелді. Күші жойылды - Қостанай облысы әкімдігінің 2011 жылғы 10 маусымдағы № 253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2011.06.10 № 253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мемлекеттік қызметтердің тізілімін</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"Жұмыссыз азаматтарды есепке қою және тіркеу"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      КЕЛІСІЛДІ </w:t>
      </w:r>
    </w:p>
    <w:bookmarkStart w:name="z8"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90 қаулысымен бекітілген  </w:t>
      </w:r>
    </w:p>
    <w:bookmarkEnd w:id="2"/>
    <w:bookmarkStart w:name="z9" w:id="3"/>
    <w:p>
      <w:pPr>
        <w:spacing w:after="0"/>
        <w:ind w:left="0"/>
        <w:jc w:val="left"/>
      </w:pPr>
      <w:r>
        <w:rPr>
          <w:rFonts w:ascii="Times New Roman"/>
          <w:b/>
          <w:i w:val="false"/>
          <w:color w:val="000000"/>
        </w:rPr>
        <w:t xml:space="preserve"> 
"Жұмыссыз азаматтарды есепке қою және тіркеу"</w:t>
      </w:r>
      <w:r>
        <w:br/>
      </w:r>
      <w:r>
        <w:rPr>
          <w:rFonts w:ascii="Times New Roman"/>
          <w:b/>
          <w:i w:val="false"/>
          <w:color w:val="000000"/>
        </w:rPr>
        <w:t>
мемлекеттік қызмет көрсету Стандарты 1. Жалпы ережелер</w:t>
      </w:r>
    </w:p>
    <w:bookmarkEnd w:id="3"/>
    <w:bookmarkStart w:name="z11" w:id="4"/>
    <w:p>
      <w:pPr>
        <w:spacing w:after="0"/>
        <w:ind w:left="0"/>
        <w:jc w:val="both"/>
      </w:pPr>
      <w:r>
        <w:rPr>
          <w:rFonts w:ascii="Times New Roman"/>
          <w:b w:val="false"/>
          <w:i w:val="false"/>
          <w:color w:val="000000"/>
          <w:sz w:val="28"/>
        </w:rPr>
        <w:t>
      1. Жұмыс іздеп жұмысқа орналасуға жәрдем сұрап уәкілетті органға өтініш білдірген, алдағы уақытта жұмыссыз ретінде есепке тұрғызу, жұмыссыз азаматтарды есепке қою және тіркеу үшін жүзеге асырылады.</w:t>
      </w:r>
      <w:r>
        <w:br/>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3.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 өтініш берушінің тұрғылықты жеріндегі аудандардың (облыстық маңызы бар қалалардың) жұмыспен қамту және әлеуметтік бағдарламалар бөлімдері (бұдан әрі - Бөлімдер) арқылы көрсетіледі. Бөлімдердің толық атауы, олардың мекенжайлары мен веб-сайттары осы Стандарттың 1-қосымшасында көрсетілген</w:t>
      </w:r>
      <w:r>
        <w:br/>
      </w:r>
      <w:r>
        <w:rPr>
          <w:rFonts w:ascii="Times New Roman"/>
          <w:b w:val="false"/>
          <w:i w:val="false"/>
          <w:color w:val="000000"/>
          <w:sz w:val="28"/>
        </w:rPr>
        <w:t xml:space="preserve">
      5. Жұмыс іздеп жүрген тұлғаларды жұмыссыз ретінде тану және жұмыссыздарды дербес есепке алу карточкасында (компьютерлік деректер базасы) тіркеу туралы Бөлімдердің шешімдері мемлекеттік қызмет көрсетудің аяқталу нысаны болып табылады. </w:t>
      </w:r>
      <w:r>
        <w:br/>
      </w:r>
      <w:r>
        <w:rPr>
          <w:rFonts w:ascii="Times New Roman"/>
          <w:b w:val="false"/>
          <w:i w:val="false"/>
          <w:color w:val="000000"/>
          <w:sz w:val="28"/>
        </w:rPr>
        <w:t xml:space="preserve">
      6. Мемлекеттік қызмет жұмыссыздарға байланысты емес себептерден табыс әкелетiн жұмыспен айналыспайтын, жұмыс iздеп жатқан және еңбек етуге дайын жұмысқа жарамды жастағы тұлғаларға (бұдан әрі - өтініш берушілер) көрсетiледi.  </w:t>
      </w:r>
      <w:r>
        <w:br/>
      </w:r>
      <w:r>
        <w:rPr>
          <w:rFonts w:ascii="Times New Roman"/>
          <w:b w:val="false"/>
          <w:i w:val="false"/>
          <w:color w:val="000000"/>
          <w:sz w:val="28"/>
        </w:rPr>
        <w:t>
      7. Мемлекеттік қызмет көрсету кезінде уақытты шектеу мерзімі:</w:t>
      </w:r>
      <w:r>
        <w:br/>
      </w:r>
      <w:r>
        <w:rPr>
          <w:rFonts w:ascii="Times New Roman"/>
          <w:b w:val="false"/>
          <w:i w:val="false"/>
          <w:color w:val="000000"/>
          <w:sz w:val="28"/>
        </w:rPr>
        <w:t>
      1) мемлекеттік қызмет осы Стандарттың 12-тармағында көрсетілген құжаттарды тапсырған уақыттан бастап он күнтізбелік күннен аспайтын мерзімде көрсетіледі;</w:t>
      </w:r>
      <w:r>
        <w:br/>
      </w:r>
      <w:r>
        <w:rPr>
          <w:rFonts w:ascii="Times New Roman"/>
          <w:b w:val="false"/>
          <w:i w:val="false"/>
          <w:color w:val="000000"/>
          <w:sz w:val="28"/>
        </w:rPr>
        <w:t>
      2) қажетті құжаттарды тапсырғанда кезекте күтудің барынша ұйғарымды уақыты: 40 минуттан аспау;</w:t>
      </w:r>
      <w:r>
        <w:br/>
      </w:r>
      <w:r>
        <w:rPr>
          <w:rFonts w:ascii="Times New Roman"/>
          <w:b w:val="false"/>
          <w:i w:val="false"/>
          <w:color w:val="000000"/>
          <w:sz w:val="28"/>
        </w:rPr>
        <w:t>
      3) құжаттарды алғанда кезекте күтудің барынша ұйғарымды уақыты:</w:t>
      </w:r>
      <w:r>
        <w:br/>
      </w:r>
      <w:r>
        <w:rPr>
          <w:rFonts w:ascii="Times New Roman"/>
          <w:b w:val="false"/>
          <w:i w:val="false"/>
          <w:color w:val="000000"/>
          <w:sz w:val="28"/>
        </w:rPr>
        <w:t xml:space="preserve">
      40 минуттан аспау. </w:t>
      </w:r>
      <w:r>
        <w:br/>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және мүмкіндіктері шектеулі адамдар үшін, күту мен қажетті құжаттарды дайындау үшін қолайлы жағдайлар көзделген. кент, ауыл (село), ауылдық (селолық) әкімдер аппараттарының ғимараттарында көрсетіледі. Ақпараттық стендтер, қажетті құжаттарды толтыру үлгілері бар.  </w:t>
      </w:r>
    </w:p>
    <w:bookmarkEnd w:id="4"/>
    <w:bookmarkStart w:name="z12" w:id="5"/>
    <w:p>
      <w:pPr>
        <w:spacing w:after="0"/>
        <w:ind w:left="0"/>
        <w:jc w:val="left"/>
      </w:pPr>
      <w:r>
        <w:rPr>
          <w:rFonts w:ascii="Times New Roman"/>
          <w:b/>
          <w:i w:val="false"/>
          <w:color w:val="000000"/>
        </w:rPr>
        <w:t xml:space="preserve"> 
2. Мемлекеттік қызмет көрсету тәртібі</w:t>
      </w:r>
    </w:p>
    <w:bookmarkEnd w:id="5"/>
    <w:bookmarkStart w:name="z13" w:id="6"/>
    <w:p>
      <w:pPr>
        <w:spacing w:after="0"/>
        <w:ind w:left="0"/>
        <w:jc w:val="both"/>
      </w:pPr>
      <w:r>
        <w:rPr>
          <w:rFonts w:ascii="Times New Roman"/>
          <w:b w:val="false"/>
          <w:i w:val="false"/>
          <w:color w:val="000000"/>
          <w:sz w:val="28"/>
        </w:rPr>
        <w:t>
      12. Мемлекеттік қызмет алу үшін қажетті құжаттар тізбесі:</w:t>
      </w:r>
      <w:r>
        <w:br/>
      </w:r>
      <w:r>
        <w:rPr>
          <w:rFonts w:ascii="Times New Roman"/>
          <w:b w:val="false"/>
          <w:i w:val="false"/>
          <w:color w:val="000000"/>
          <w:sz w:val="28"/>
        </w:rPr>
        <w:t>
      1) жеке куәлік (паспорт);</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3) салық төлеушінің тіркеу нөмірі (СТН);</w:t>
      </w:r>
      <w:r>
        <w:br/>
      </w:r>
      <w:r>
        <w:rPr>
          <w:rFonts w:ascii="Times New Roman"/>
          <w:b w:val="false"/>
          <w:i w:val="false"/>
          <w:color w:val="000000"/>
          <w:sz w:val="28"/>
        </w:rPr>
        <w:t>
      4) әлеуметтік жеке кодын беру туралы куәлік (ӘЖК).</w:t>
      </w:r>
      <w:r>
        <w:br/>
      </w:r>
      <w:r>
        <w:rPr>
          <w:rFonts w:ascii="Times New Roman"/>
          <w:b w:val="false"/>
          <w:i w:val="false"/>
          <w:color w:val="000000"/>
          <w:sz w:val="28"/>
        </w:rPr>
        <w:t xml:space="preserve">
      Жоғарыда көрсетілген құжаттардан басқа, жұмыс іздеген адам алынған табыстар туралы мәліметтерді (өтініш сипаты бар) қоса береді. </w:t>
      </w:r>
      <w:r>
        <w:br/>
      </w:r>
      <w:r>
        <w:rPr>
          <w:rFonts w:ascii="Times New Roman"/>
          <w:b w:val="false"/>
          <w:i w:val="false"/>
          <w:color w:val="000000"/>
          <w:sz w:val="28"/>
        </w:rPr>
        <w:t xml:space="preserve">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 </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13. Мемлекеттік қызмет алу үшін қажетті құжаттар тізбесі жұмыссыз азаматтарды тіркеу және есепке қою үшін азаматтармен бланктерді, арыз нысандарды және басқа құжаттарды толтыруын талап етпейді.</w:t>
      </w:r>
      <w:r>
        <w:br/>
      </w:r>
      <w:r>
        <w:rPr>
          <w:rFonts w:ascii="Times New Roman"/>
          <w:b w:val="false"/>
          <w:i w:val="false"/>
          <w:color w:val="000000"/>
          <w:sz w:val="28"/>
        </w:rPr>
        <w:t>
      14. Осы Стандарттың 12-тармағында көрсетілген құжаттарды өтініш берушілер тұрғылықты жеріндегі Бөлімдерге тапсырады. Бөлімдердің мекенжайлары осы Стандарттың 1-қосымшасында көрсетілген.</w:t>
      </w:r>
      <w:r>
        <w:br/>
      </w:r>
      <w:r>
        <w:rPr>
          <w:rFonts w:ascii="Times New Roman"/>
          <w:b w:val="false"/>
          <w:i w:val="false"/>
          <w:color w:val="000000"/>
          <w:sz w:val="28"/>
        </w:rPr>
        <w:t>
      15. Құжаттарды тапсырған күні мен тізбесі, сондай-ақ көрсетілген қызметтің нәтижесін алу үшін келу күні көрсетілген талон өтініш беруші барлық қажетті құжаттарды тапсырғанын растайды.</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біледі. Бөлімдердің мекенжайлары мен веб-сайттары осы Стандарттың  1-қосымшасында көрсетілген. </w:t>
      </w:r>
      <w:r>
        <w:br/>
      </w:r>
      <w:r>
        <w:rPr>
          <w:rFonts w:ascii="Times New Roman"/>
          <w:b w:val="false"/>
          <w:i w:val="false"/>
          <w:color w:val="000000"/>
          <w:sz w:val="28"/>
        </w:rPr>
        <w:t>
      17. Қажетті құжаттардың бірі болмаған жағдайда мемлекеттік қызмет көрсетуден бас тарту мүмкін.</w:t>
      </w:r>
    </w:p>
    <w:bookmarkEnd w:id="6"/>
    <w:bookmarkStart w:name="z14" w:id="7"/>
    <w:p>
      <w:pPr>
        <w:spacing w:after="0"/>
        <w:ind w:left="0"/>
        <w:jc w:val="left"/>
      </w:pPr>
      <w:r>
        <w:rPr>
          <w:rFonts w:ascii="Times New Roman"/>
          <w:b/>
          <w:i w:val="false"/>
          <w:color w:val="000000"/>
        </w:rPr>
        <w:t xml:space="preserve"> 
3. Жұмыс қағидаттары</w:t>
      </w:r>
    </w:p>
    <w:bookmarkEnd w:id="7"/>
    <w:bookmarkStart w:name="z15" w:id="8"/>
    <w:p>
      <w:pPr>
        <w:spacing w:after="0"/>
        <w:ind w:left="0"/>
        <w:jc w:val="both"/>
      </w:pPr>
      <w:r>
        <w:rPr>
          <w:rFonts w:ascii="Times New Roman"/>
          <w:b w:val="false"/>
          <w:i w:val="false"/>
          <w:color w:val="000000"/>
          <w:sz w:val="28"/>
        </w:rPr>
        <w:t>
      18. Бөлім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сақтау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w:t>
      </w:r>
      <w:r>
        <w:br/>
      </w:r>
      <w:r>
        <w:rPr>
          <w:rFonts w:ascii="Times New Roman"/>
          <w:b w:val="false"/>
          <w:i w:val="false"/>
          <w:color w:val="000000"/>
          <w:sz w:val="28"/>
        </w:rPr>
        <w:t>
      6) белгіленген уақытта өтініш беруші алмаған құжаттардың сақталуын қамтамасыз ету қағидаттарына негізделеді.</w:t>
      </w:r>
    </w:p>
    <w:bookmarkEnd w:id="8"/>
    <w:bookmarkStart w:name="z16" w:id="9"/>
    <w:p>
      <w:pPr>
        <w:spacing w:after="0"/>
        <w:ind w:left="0"/>
        <w:jc w:val="left"/>
      </w:pPr>
      <w:r>
        <w:rPr>
          <w:rFonts w:ascii="Times New Roman"/>
          <w:b/>
          <w:i w:val="false"/>
          <w:color w:val="000000"/>
        </w:rPr>
        <w:t xml:space="preserve"> 
4. Жұмыс нәтижесі</w:t>
      </w:r>
    </w:p>
    <w:bookmarkEnd w:id="9"/>
    <w:bookmarkStart w:name="z17" w:id="10"/>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0"/>
    <w:bookmarkStart w:name="z18" w:id="11"/>
    <w:p>
      <w:pPr>
        <w:spacing w:after="0"/>
        <w:ind w:left="0"/>
        <w:jc w:val="left"/>
      </w:pPr>
      <w:r>
        <w:rPr>
          <w:rFonts w:ascii="Times New Roman"/>
          <w:b/>
          <w:i w:val="false"/>
          <w:color w:val="000000"/>
        </w:rPr>
        <w:t xml:space="preserve"> 
5. Шағымдану тәртібі</w:t>
      </w:r>
    </w:p>
    <w:bookmarkEnd w:id="11"/>
    <w:bookmarkStart w:name="z19" w:id="12"/>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w:t>
      </w:r>
      <w:r>
        <w:br/>
      </w:r>
      <w:r>
        <w:rPr>
          <w:rFonts w:ascii="Times New Roman"/>
          <w:b w:val="false"/>
          <w:i w:val="false"/>
          <w:color w:val="000000"/>
          <w:sz w:val="28"/>
        </w:rPr>
        <w:t>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w:t>
      </w:r>
      <w:r>
        <w:br/>
      </w:r>
      <w:r>
        <w:rPr>
          <w:rFonts w:ascii="Times New Roman"/>
          <w:b w:val="false"/>
          <w:i w:val="false"/>
          <w:color w:val="000000"/>
          <w:sz w:val="28"/>
        </w:rPr>
        <w:t>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w:t>
      </w:r>
    </w:p>
    <w:bookmarkEnd w:id="12"/>
    <w:bookmarkStart w:name="z20" w:id="13"/>
    <w:p>
      <w:pPr>
        <w:spacing w:after="0"/>
        <w:ind w:left="0"/>
        <w:jc w:val="left"/>
      </w:pPr>
      <w:r>
        <w:rPr>
          <w:rFonts w:ascii="Times New Roman"/>
          <w:b/>
          <w:i w:val="false"/>
          <w:color w:val="000000"/>
        </w:rPr>
        <w:t xml:space="preserve"> 
6. Байланыс ақпараты</w:t>
      </w:r>
    </w:p>
    <w:bookmarkEnd w:id="13"/>
    <w:bookmarkStart w:name="z21" w:id="14"/>
    <w:p>
      <w:pPr>
        <w:spacing w:after="0"/>
        <w:ind w:left="0"/>
        <w:jc w:val="both"/>
      </w:pP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t>
      </w:r>
      <w:r>
        <w:rPr>
          <w:rFonts w:ascii="Times New Roman"/>
          <w:b w:val="false"/>
          <w:i w:val="false"/>
          <w:color w:val="000000"/>
          <w:sz w:val="28"/>
          <w:u w:val="single"/>
        </w:rPr>
        <w:t>www.kostanay.kz</w:t>
      </w:r>
      <w:r>
        <w:rPr>
          <w:rFonts w:ascii="Times New Roman"/>
          <w:b w:val="false"/>
          <w:i w:val="false"/>
          <w:color w:val="000000"/>
          <w:sz w:val="28"/>
        </w:rPr>
        <w:t xml:space="preserve"> электрондық қызметтер - </w:t>
      </w:r>
      <w:r>
        <w:rPr>
          <w:rFonts w:ascii="Times New Roman"/>
          <w:b w:val="false"/>
          <w:i w:val="false"/>
          <w:color w:val="000000"/>
          <w:sz w:val="28"/>
          <w:u w:val="single"/>
        </w:rPr>
        <w:t>www.e.kostanay.kz</w:t>
      </w:r>
      <w:r>
        <w:rPr>
          <w:rFonts w:ascii="Times New Roman"/>
          <w:b w:val="false"/>
          <w:i w:val="false"/>
          <w:color w:val="000000"/>
          <w:sz w:val="28"/>
        </w:rPr>
        <w:t xml:space="preserve">, байланыс телефоны: 8 (7142) 500616. </w:t>
      </w:r>
    </w:p>
    <w:bookmarkEnd w:id="14"/>
    <w:bookmarkStart w:name="z22" w:id="15"/>
    <w:p>
      <w:pPr>
        <w:spacing w:after="0"/>
        <w:ind w:left="0"/>
        <w:jc w:val="both"/>
      </w:pPr>
      <w:r>
        <w:rPr>
          <w:rFonts w:ascii="Times New Roman"/>
          <w:b w:val="false"/>
          <w:i w:val="false"/>
          <w:color w:val="000000"/>
          <w:sz w:val="28"/>
        </w:rPr>
        <w:t xml:space="preserve">
      "Жұмыссыз азаматтарды есепке </w:t>
      </w:r>
      <w:r>
        <w:br/>
      </w:r>
      <w:r>
        <w:rPr>
          <w:rFonts w:ascii="Times New Roman"/>
          <w:b w:val="false"/>
          <w:i w:val="false"/>
          <w:color w:val="000000"/>
          <w:sz w:val="28"/>
        </w:rPr>
        <w:t xml:space="preserve">
қою және тіркеу"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bookmarkEnd w:id="15"/>
    <w:bookmarkStart w:name="z23" w:id="16"/>
    <w:p>
      <w:pPr>
        <w:spacing w:after="0"/>
        <w:ind w:left="0"/>
        <w:jc w:val="left"/>
      </w:pPr>
      <w:r>
        <w:rPr>
          <w:rFonts w:ascii="Times New Roman"/>
          <w:b/>
          <w:i w:val="false"/>
          <w:color w:val="000000"/>
        </w:rPr>
        <w:t xml:space="preserve"> 
Аудандардың (облыстық маңызы бар қалалардың) </w:t>
      </w:r>
      <w:r>
        <w:br/>
      </w:r>
      <w:r>
        <w:rPr>
          <w:rFonts w:ascii="Times New Roman"/>
          <w:b/>
          <w:i w:val="false"/>
          <w:color w:val="000000"/>
        </w:rPr>
        <w:t xml:space="preserve">
жұмыспен қамту және әлеуметтік бағдарламалар </w:t>
      </w:r>
      <w:r>
        <w:br/>
      </w:r>
      <w:r>
        <w:rPr>
          <w:rFonts w:ascii="Times New Roman"/>
          <w:b/>
          <w:i w:val="false"/>
          <w:color w:val="000000"/>
        </w:rPr>
        <w:t>
Бөлімдерінің байланыс деректері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44"/>
        <w:gridCol w:w="4959"/>
        <w:gridCol w:w="2584"/>
        <w:gridCol w:w="271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орынбасарларының азаматтарды қабылдау кестелері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w:t>
            </w:r>
            <w:r>
              <w:br/>
            </w:r>
            <w:r>
              <w:rPr>
                <w:rFonts w:ascii="Times New Roman"/>
                <w:b w:val="false"/>
                <w:i w:val="false"/>
                <w:color w:val="000000"/>
                <w:sz w:val="20"/>
              </w:rPr>
              <w:t>
Сайт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кімдігінің жұмыспен қамту  және әлеуметтік бағдарлама-</w:t>
            </w:r>
            <w:r>
              <w:br/>
            </w:r>
            <w:r>
              <w:rPr>
                <w:rFonts w:ascii="Times New Roman"/>
                <w:b w:val="false"/>
                <w:i w:val="false"/>
                <w:color w:val="000000"/>
                <w:sz w:val="20"/>
              </w:rPr>
              <w:t>
лар бөлімі"  мемлекеттік мекемесі (бұдан әрі -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w:t>
            </w:r>
            <w:r>
              <w:br/>
            </w:r>
            <w:r>
              <w:rPr>
                <w:rFonts w:ascii="Times New Roman"/>
                <w:b w:val="false"/>
                <w:i w:val="false"/>
                <w:color w:val="000000"/>
                <w:sz w:val="20"/>
              </w:rPr>
              <w:t xml:space="preserve">
Обаған селосы, Ленин көшесі, 4, телефон нөмірі 8-(71445)-34-1-20, бастықтың азаматтарды қабылдау кестесі: сәрсенбі сағат 14.00-ден 17.00-ге дейін, бастықтың орынбасарының азаматтарды қабылдау кестесі: дүйсенбі сағат 9.00-ден12.00-ге дейін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ubaganskoe</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Амангелді селосы, Майлин көшесі, 18, телефон нөмірі 8-(71440)-21-5-92, бастықтың азаматтарды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сейсенбі, жұма сағат 14.00-ден 18.00-ге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amаngeldy</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дүйсенбі сағат 9.00-ден 12.00-ге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жұмыспен қамту  және әлеуметтік бағдарламалар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жұма сағат 15.00-ден 18.00-ге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djansots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жұмыспен қамту  және әлеуметтік бағдарламалар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қабылдау кестесі: жұма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100701, Жітіқара ауданы, Жітіқара қаласы, Асанбаев көшесі, 51, телефон нөмірі 8 (71435)-2-33-70,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орынбасарының азаматтар-</w:t>
            </w:r>
            <w:r>
              <w:br/>
            </w:r>
            <w:r>
              <w:rPr>
                <w:rFonts w:ascii="Times New Roman"/>
                <w:b w:val="false"/>
                <w:i w:val="false"/>
                <w:color w:val="000000"/>
                <w:sz w:val="20"/>
              </w:rPr>
              <w:t>
ды қабылдау кестесі: сәрсенбі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кенті, Ленин көшесі, 22, телефон нөмірі 8-(71437)-21-8-49, бастықтың азаматтарды қабылдау кестесі: дүйсенбі және бейсенбі сағат 14.00-ден 18.00-ге дейін бастықтың орынбасарының азаматтарды қабылдау кестесі: сейсенбі және жұма сағат 14.00-ден 18.00-ге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Космо-</w:t>
            </w:r>
            <w:r>
              <w:br/>
            </w:r>
            <w:r>
              <w:rPr>
                <w:rFonts w:ascii="Times New Roman"/>
                <w:b w:val="false"/>
                <w:i w:val="false"/>
                <w:color w:val="000000"/>
                <w:sz w:val="20"/>
              </w:rPr>
              <w:t>
навтов көшесі, 16, теле-</w:t>
            </w:r>
            <w:r>
              <w:br/>
            </w:r>
            <w:r>
              <w:rPr>
                <w:rFonts w:ascii="Times New Roman"/>
                <w:b w:val="false"/>
                <w:i w:val="false"/>
                <w:color w:val="000000"/>
                <w:sz w:val="20"/>
              </w:rPr>
              <w:t xml:space="preserve">
фон нөмірі </w:t>
            </w:r>
            <w:r>
              <w:br/>
            </w:r>
            <w:r>
              <w:rPr>
                <w:rFonts w:ascii="Times New Roman"/>
                <w:b w:val="false"/>
                <w:i w:val="false"/>
                <w:color w:val="000000"/>
                <w:sz w:val="20"/>
              </w:rPr>
              <w:t>
8 (71441)-3-29-48, бастықтың азаматтарды қабылдау кестесі: бей-</w:t>
            </w:r>
            <w:r>
              <w:br/>
            </w:r>
            <w:r>
              <w:rPr>
                <w:rFonts w:ascii="Times New Roman"/>
                <w:b w:val="false"/>
                <w:i w:val="false"/>
                <w:color w:val="000000"/>
                <w:sz w:val="20"/>
              </w:rPr>
              <w:t>
сенбі сағат 9.00-ден 12.00-ге дейін, жұма сағат 15.00-ден 18.00-ге дейін бастықтың орынба-</w:t>
            </w:r>
            <w:r>
              <w:br/>
            </w:r>
            <w:r>
              <w:rPr>
                <w:rFonts w:ascii="Times New Roman"/>
                <w:b w:val="false"/>
                <w:i w:val="false"/>
                <w:color w:val="000000"/>
                <w:sz w:val="20"/>
              </w:rPr>
              <w:t>
сарының азаматтарды қабылдау кестесі: сәрсенбі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karusots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w:t>
            </w:r>
            <w:r>
              <w:br/>
            </w:r>
            <w:r>
              <w:rPr>
                <w:rFonts w:ascii="Times New Roman"/>
                <w:b w:val="false"/>
                <w:i w:val="false"/>
                <w:color w:val="000000"/>
                <w:sz w:val="20"/>
              </w:rPr>
              <w:t>
region.kz/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zatobolsk</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Мендіқара ауданы, Боровской селосы, Летунов көшесі, 7, телефон нөмірі 8-(71443)-2-23-02 бастық-</w:t>
            </w:r>
            <w:r>
              <w:br/>
            </w:r>
            <w:r>
              <w:rPr>
                <w:rFonts w:ascii="Times New Roman"/>
                <w:b w:val="false"/>
                <w:i w:val="false"/>
                <w:color w:val="000000"/>
                <w:sz w:val="20"/>
              </w:rPr>
              <w:t>
тың азаматтарды қабылдау кестесі: сейсенбі және бейсенбі сағат 9.00-ден 12.00-ге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borovskoi</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karamendy</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Сарыкөл ауданы, Сарыкөл кенті, Ленин кө-</w:t>
            </w:r>
            <w:r>
              <w:br/>
            </w:r>
            <w:r>
              <w:rPr>
                <w:rFonts w:ascii="Times New Roman"/>
                <w:b w:val="false"/>
                <w:i w:val="false"/>
                <w:color w:val="000000"/>
                <w:sz w:val="20"/>
              </w:rPr>
              <w:t>
шесі, 104, телефон нөмірі 8-(71451)-21-9-48 бастық-</w:t>
            </w:r>
            <w:r>
              <w:br/>
            </w:r>
            <w:r>
              <w:rPr>
                <w:rFonts w:ascii="Times New Roman"/>
                <w:b w:val="false"/>
                <w:i w:val="false"/>
                <w:color w:val="000000"/>
                <w:sz w:val="20"/>
              </w:rPr>
              <w:t>
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sarsots</w:t>
            </w:r>
            <w:r>
              <w:br/>
            </w:r>
            <w:r>
              <w:rPr>
                <w:rFonts w:ascii="Times New Roman"/>
                <w:b w:val="false"/>
                <w:i w:val="false"/>
                <w:color w:val="000000"/>
                <w:sz w:val="20"/>
              </w:rPr>
              <w:t>
@yandex.ru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zagita</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uzunkol</w:t>
            </w:r>
            <w:r>
              <w:br/>
            </w:r>
            <w:r>
              <w:rPr>
                <w:rFonts w:ascii="Times New Roman"/>
                <w:b w:val="false"/>
                <w:i w:val="false"/>
                <w:color w:val="000000"/>
                <w:sz w:val="20"/>
              </w:rPr>
              <w:t>
@gcvp.kz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селосы, Красно-</w:t>
            </w:r>
            <w:r>
              <w:br/>
            </w:r>
            <w:r>
              <w:rPr>
                <w:rFonts w:ascii="Times New Roman"/>
                <w:b w:val="false"/>
                <w:i w:val="false"/>
                <w:color w:val="000000"/>
                <w:sz w:val="20"/>
              </w:rPr>
              <w:t xml:space="preserve">
армейский көшесі, 53, телефон нөмірі 8-(71442)-21-9-96, бастықтың азаматтарды қабылдау кестесі: дүйсенбі,  сейсенбі, сәрсенбі сағат 9.00-ден 18.00-ге дейін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fedsots</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қабылдау кестесі: сәрсенбі, бейсенбі сағат 16.00-ден 17.00-ге дейін бастықтың орынбасарының азаматтарды қабылдау кестесі: сейсенбі, жұма сағат 16.00-ден 17.00-ге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http://www.arkalyk.kz/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sobes_arkalyk@gcvp.kz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gorsob</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4 ағын аудан, 37А 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lissoc</w:t>
            </w:r>
            <w:r>
              <w:br/>
            </w:r>
            <w:r>
              <w:rPr>
                <w:rFonts w:ascii="Times New Roman"/>
                <w:b w:val="false"/>
                <w:i w:val="false"/>
                <w:color w:val="000000"/>
                <w:sz w:val="20"/>
              </w:rPr>
              <w:t>
@mail.ru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жұмыспен қамту және әлеуметтік бағдарлама-</w:t>
            </w:r>
            <w:r>
              <w:br/>
            </w:r>
            <w:r>
              <w:rPr>
                <w:rFonts w:ascii="Times New Roman"/>
                <w:b w:val="false"/>
                <w:i w:val="false"/>
                <w:color w:val="000000"/>
                <w:sz w:val="20"/>
              </w:rPr>
              <w:t>
лар бөлімі" ММ</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w:t>
            </w:r>
            <w:r>
              <w:br/>
            </w:r>
            <w:r>
              <w:rPr>
                <w:rFonts w:ascii="Times New Roman"/>
                <w:b w:val="false"/>
                <w:i w:val="false"/>
                <w:color w:val="000000"/>
                <w:sz w:val="20"/>
              </w:rPr>
              <w:t>
kz/</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rudsots</w:t>
            </w:r>
            <w:r>
              <w:br/>
            </w:r>
            <w:r>
              <w:rPr>
                <w:rFonts w:ascii="Times New Roman"/>
                <w:b w:val="false"/>
                <w:i w:val="false"/>
                <w:color w:val="000000"/>
                <w:sz w:val="20"/>
              </w:rPr>
              <w:t>
@mail.ru</w:t>
            </w:r>
          </w:p>
        </w:tc>
      </w:tr>
    </w:tbl>
    <w:bookmarkStart w:name="z24" w:id="17"/>
    <w:p>
      <w:pPr>
        <w:spacing w:after="0"/>
        <w:ind w:left="0"/>
        <w:jc w:val="both"/>
      </w:pPr>
      <w:r>
        <w:rPr>
          <w:rFonts w:ascii="Times New Roman"/>
          <w:b w:val="false"/>
          <w:i w:val="false"/>
          <w:color w:val="000000"/>
          <w:sz w:val="28"/>
        </w:rPr>
        <w:t xml:space="preserve">
"Жұмыссыз азаматтарды есепке </w:t>
      </w:r>
      <w:r>
        <w:br/>
      </w:r>
      <w:r>
        <w:rPr>
          <w:rFonts w:ascii="Times New Roman"/>
          <w:b w:val="false"/>
          <w:i w:val="false"/>
          <w:color w:val="000000"/>
          <w:sz w:val="28"/>
        </w:rPr>
        <w:t xml:space="preserve">
қою және тіркеу"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17"/>
    <w:bookmarkStart w:name="z25" w:id="18"/>
    <w:p>
      <w:pPr>
        <w:spacing w:after="0"/>
        <w:ind w:left="0"/>
        <w:jc w:val="both"/>
      </w:pPr>
      <w:r>
        <w:rPr>
          <w:rFonts w:ascii="Times New Roman"/>
          <w:b w:val="false"/>
          <w:i w:val="false"/>
          <w:color w:val="000000"/>
          <w:sz w:val="28"/>
        </w:rPr>
        <w:t>
</w:t>
      </w:r>
      <w:r>
        <w:rPr>
          <w:rFonts w:ascii="Times New Roman"/>
          <w:b/>
          <w:i w:val="false"/>
          <w:color w:val="000000"/>
          <w:sz w:val="28"/>
        </w:rPr>
        <w:t>Кесте. Сапа және қол жетімділік көрсеткіштердің маңызы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493"/>
        <w:gridCol w:w="2533"/>
        <w:gridCol w:w="227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маңызы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көрсеткіштің нысаналы маңызы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жылы көрсеткіштің ағымдағы </w:t>
            </w:r>
            <w:r>
              <w:br/>
            </w:r>
            <w:r>
              <w:rPr>
                <w:rFonts w:ascii="Times New Roman"/>
                <w:b w:val="false"/>
                <w:i w:val="false"/>
                <w:color w:val="000000"/>
                <w:sz w:val="20"/>
              </w:rPr>
              <w:t>
маңызы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уақыттан бастап белгі-</w:t>
            </w:r>
            <w:r>
              <w:br/>
            </w:r>
            <w:r>
              <w:rPr>
                <w:rFonts w:ascii="Times New Roman"/>
                <w:b w:val="false"/>
                <w:i w:val="false"/>
                <w:color w:val="000000"/>
                <w:sz w:val="20"/>
              </w:rPr>
              <w:t>
ленген мерзімде қыз-</w:t>
            </w:r>
            <w:r>
              <w:br/>
            </w:r>
            <w:r>
              <w:rPr>
                <w:rFonts w:ascii="Times New Roman"/>
                <w:b w:val="false"/>
                <w:i w:val="false"/>
                <w:color w:val="000000"/>
                <w:sz w:val="20"/>
              </w:rPr>
              <w:t>
меттер көрсетудің % (үлесі) жағдайы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аспай қызмет көрсетілуін күткен тұтынушылардың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тұлғамен құжаттарды дұрыс толтыру </w:t>
            </w:r>
            <w:r>
              <w:br/>
            </w:r>
            <w:r>
              <w:rPr>
                <w:rFonts w:ascii="Times New Roman"/>
                <w:b w:val="false"/>
                <w:i w:val="false"/>
                <w:color w:val="000000"/>
                <w:sz w:val="20"/>
              </w:rPr>
              <w:t>
(жасалған есептеу, есеп айырысу және тағы басқа) жағдайлар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қанағаттанған  тұтынушылар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қол жететін ақпарат беру қызметінің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 беру үдерісі</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Осы қызмет түрі бойынша қызмет көрсетілген тұтынушылардың жалпы санына дәлелді шағымдар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қанағаттандырылған дәлелді шағмдар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персоналдың сыпайылығына қанағат ету %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xml:space="preserve">    %-пайыз </w:t>
      </w:r>
    </w:p>
    <w:bookmarkStart w:name="z27" w:id="19"/>
    <w:p>
      <w:pPr>
        <w:spacing w:after="0"/>
        <w:ind w:left="0"/>
        <w:jc w:val="both"/>
      </w:pPr>
      <w:r>
        <w:rPr>
          <w:rFonts w:ascii="Times New Roman"/>
          <w:b w:val="false"/>
          <w:i w:val="false"/>
          <w:color w:val="000000"/>
          <w:sz w:val="28"/>
        </w:rPr>
        <w:t xml:space="preserve">
"Жұмыссыз азаматтарды есепке </w:t>
      </w:r>
      <w:r>
        <w:br/>
      </w:r>
      <w:r>
        <w:rPr>
          <w:rFonts w:ascii="Times New Roman"/>
          <w:b w:val="false"/>
          <w:i w:val="false"/>
          <w:color w:val="000000"/>
          <w:sz w:val="28"/>
        </w:rPr>
        <w:t xml:space="preserve">
қою және тіркеу"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r>
        <w:br/>
      </w:r>
      <w:r>
        <w:rPr>
          <w:rFonts w:ascii="Times New Roman"/>
          <w:b w:val="false"/>
          <w:i w:val="false"/>
          <w:color w:val="000000"/>
          <w:sz w:val="28"/>
        </w:rPr>
        <w:t>
 </w:t>
      </w:r>
    </w:p>
    <w:bookmarkEnd w:id="19"/>
    <w:bookmarkStart w:name="z28" w:id="20"/>
    <w:p>
      <w:pPr>
        <w:spacing w:after="0"/>
        <w:ind w:left="0"/>
        <w:jc w:val="left"/>
      </w:pPr>
      <w:r>
        <w:rPr>
          <w:rFonts w:ascii="Times New Roman"/>
          <w:b/>
          <w:i w:val="false"/>
          <w:color w:val="000000"/>
        </w:rPr>
        <w:t xml:space="preserve"> 
Аудандардың (облыстық маңызы бар қалалардың) </w:t>
      </w:r>
      <w:r>
        <w:br/>
      </w:r>
      <w:r>
        <w:rPr>
          <w:rFonts w:ascii="Times New Roman"/>
          <w:b/>
          <w:i w:val="false"/>
          <w:color w:val="000000"/>
        </w:rPr>
        <w:t>
әкімдіктерінің  байланыс деректері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093"/>
        <w:gridCol w:w="4713"/>
        <w:gridCol w:w="2253"/>
        <w:gridCol w:w="2473"/>
      </w:tblGrid>
      <w:tr>
        <w:trPr>
          <w:trHeight w:val="19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дың  (облыстық маңызы бар қалалар-</w:t>
            </w:r>
            <w:r>
              <w:br/>
            </w:r>
            <w:r>
              <w:rPr>
                <w:rFonts w:ascii="Times New Roman"/>
                <w:b w:val="false"/>
                <w:i w:val="false"/>
                <w:color w:val="000000"/>
                <w:sz w:val="20"/>
              </w:rPr>
              <w:t>
дың) әкімдік-</w:t>
            </w:r>
            <w:r>
              <w:br/>
            </w:r>
            <w:r>
              <w:rPr>
                <w:rFonts w:ascii="Times New Roman"/>
                <w:b w:val="false"/>
                <w:i w:val="false"/>
                <w:color w:val="000000"/>
                <w:sz w:val="20"/>
              </w:rPr>
              <w:t xml:space="preserve">
терінің атауы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мен телефондардың</w:t>
            </w:r>
            <w:r>
              <w:br/>
            </w:r>
            <w:r>
              <w:rPr>
                <w:rFonts w:ascii="Times New Roman"/>
                <w:b w:val="false"/>
                <w:i w:val="false"/>
                <w:color w:val="000000"/>
                <w:sz w:val="20"/>
              </w:rPr>
              <w:t>
нөмірлері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ауданының әкімдігі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Алтынсарин ауданы, Обаған селосы, Ленин көшесі, 4, телефон нөмірі 8-(71445)-34-1-78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Амангелді селосы, Б. Майлин көшесі, 19, телефон нөмірі 8-(71440)-21-4-00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1 Май көшесі, 44 үй, телефон нөмірі 8-(71453)-21-0-33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110660, Жангелдин ауданы, Торғай кенті, Алтынсарин көшесі, 4, телефон нөмірі 8-(71439)-21-1-07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Қостанай облысы, Денисов селосы, Калинин көшесі, 5, телефон нөмірі 8-(71434)-9-15-01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100701, Жітіқара ауданы, Жітіқара қаласы, 6 шағын аудан, 65 үй, телефон нөмірі 8 (71435)-2-00-02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Қамысты ауданы, Қамысты кенті, Ержанов көшесі, 61 үй, телефон нөмірі 8-(71437)-21-7-44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Қарабалық ауданы, Қарабалық кенті, Космонавтов көшесі, 31, телефон нөмірі 8 (71441)-3-35-70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kostregion.kz/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w:t>
            </w:r>
            <w:r>
              <w:br/>
            </w:r>
            <w:r>
              <w:rPr>
                <w:rFonts w:ascii="Times New Roman"/>
                <w:b w:val="false"/>
                <w:i w:val="false"/>
                <w:color w:val="000000"/>
                <w:sz w:val="20"/>
              </w:rPr>
              <w:t>
region</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Мендіқара ауданы, Боровской селосы, Королев көшесі, 5, телефон нөмірі 8-(71443)-2-16-06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Науырзым ауданы, Қараменді селосы, Жәнібек көшесі, 1, телефон нөмірі 8-(71454)-2-14-85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Таран ауданы, Таран селосы, Калинин көшесі, 60, телефон нөмірі 8-(71436)-3-71-45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Ұзынкөл ауданы, Ұзынкөл селосы, Мүсірепов көшесі, 14, телефон нөмірі 8-(71444)-2-13-90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әкімдігі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Федоров ауданы, Федоров селосы, Калинин көшесі, 53, телефон нөмірі 8-(71442)-2-13-04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әкімдігі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Арқалық қаласы, Абай даңғылы, 29, телефон нөмірі 8-(71430)-7-12-00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Пушкин көшесі, 98, телефон нөмірі 8-(7142)-57-57-65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xml:space="preserve">
kz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әкімдігі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Рудный қаласы, Ленин көшесі, 93, телефон нөмірі 8-(71431)-4-53-31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rudny.kz/</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w:t>
            </w:r>
            <w:r>
              <w:br/>
            </w:r>
            <w:r>
              <w:rPr>
                <w:rFonts w:ascii="Times New Roman"/>
                <w:b w:val="false"/>
                <w:i w:val="false"/>
                <w:color w:val="000000"/>
                <w:sz w:val="20"/>
              </w:rPr>
              <w:t>
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