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6961" w14:textId="aaa6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 аумағында құрылыс салу Қағидасы туралы" облыстық мәслихаттың 2008 жылғы 16 мамырдағы N 5/73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2008 жылғы 10 желтоқсандағы N 10/127 шешімі. Маңғыстау облыстық Әділет департаментінде 2009 жылғы 12 қаңтарда N 2037 тіркелді. Күші жойылды - Маңғыстау облыстық мәслихатының 2012 жылғы 10 тамыздағы № 5/68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Маңғыстау облыстық мәслихатының 2012.08.10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5/68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 аумағында құрылыс салу Қағидасы туралы» облыстық мәслихаттың 2008 жылғы 16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5/73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(нормативтiк құқықтық кесiмдердi мемлекеттiк тiркеу Тiзiлiмiнде N 2017 болып тіркелген, «Маңғыстау» газетінің 2008 жылғы 24 маусымындағы N 97 санында жарияланған) мына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39-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55-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78-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89-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90-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94-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101-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103- тармақ алынып тасталсын.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рет ресми жарияланғаннан кейін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 Облыстық мәслихат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 Сүйінов         Б. Шелпеков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