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75bf" w14:textId="051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меншікті мүліктік жалдауға (жалға) берудегі жалдау ақысының есеп айырысу мөлшерлемесі мен қолданылатын коэфициенттер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2008 жылғы 11 тамыздағы N 555 қаулысы. Қызылорда облысының Әділет департаменті Жалағаш аудандық Әділет басқармасында 2008 жылы 22 тамызда N 10-6-98 тіркелді. Күші жойылды - Қызылорда облысы Жалағаш ауданы әкімдігінің 2011 жылғы 26 шілдедегі N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Жалағаш ауданы әкімдігінің 2011.07.26 N 248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толықтырылды - Қызылорда облысы Жалағаш ауданы әкімдігінің 2010.03.30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меншікті мүліктік жалдауға (жалға) берудегі жалдау ақысының есеп айырысу мөлшерлемесі мен қолданылатын коэффициенттер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"Аудандық коммуналдық меншікті мүліктік жалдауға (жалға) берудегі жалдау ақысының есеп айырысу мөлшерлемесі мен қолданылатын коэффициенттер мөлшерін белгілеу туралы" Жалағаш ауданы әкімдігінің 2008 жылғы 16 маусымдағы N 502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 Б. Тасыбай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555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меншікті мүліктік жалдауға (жалға) берудегі жалдау ақысының есеп айырысу мөлшерлемесі мен қолданылатын коэффициенттер мөлшері       Бір жылға 1 шаршы метр үшін жалдау ақысының есеп айырысу мөлшерлемесі 1,5 айлық есептік көрсеткіш (АЕК)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8065"/>
        <w:gridCol w:w="3588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 саны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Коэффициенттер түрі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мөлшері
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Құрылыстың тұрпатын ескеретін коэффициент (Ктұр)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Кеңселік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қоймалық, буқазандық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емес жайдың түрін ескеретін коэффициент (Ктүр)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тұрған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кірістірме-жапсарлас бөлігі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цокольдік (жартылай өжіре) бөлігі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өжіре бөлігі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Жайдың жайлылық деңгейін ескеретін коэффициент (Кж)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инженерлік-техникалық коммуникациямен жабдықталған жай үшін коммуникацияның қандай бір түрі жоқ болған жағдайда әрбір түрі үшін 0,1 азаяды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орналасуын ескеретін коэффициент (Ка)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орталығының шет аймағы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 емес қыстақтар, ауылдар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алушының қызмет түрін ескеретін коэффициент (Кқ)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банктердің, "Қазпошта" АҚ есеп айрысу-кассалары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брокерлік және кедендік қызметтер, айырбастау пунктері және қызметі бағалы қағаздар нарығымен байланысты ұйымдар, сақтандыру, инвестициялық компаниялар, нотариалдық және адвокаттық кеңселер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тамақтандыру, сауда, қонақ үйі қызметтерін ұйымдастыру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салаларда қызмет ұйымдастыру үшін: жоғары білім беру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арнайы орта білім беру орындарында, денсаулық сақтау мекемелерінде және мемлекеттік мекемелердің ғимараттарында тамақтандыру қызметін ұйымдастыру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алушының ұйымдастырушылық - құқықтық нысанын ескеретін коэффициент (Құқ)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заңды тұлғалар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сауда-сатып алу (делдалдық) қызметтерді санамағанда өндірістік және халыққа қызмет көрсету саласын ұйымдастырған шағын кәсіпкерліктің субъектілер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акцияларының (қатысу үлестері) елу және одан да астам пайызы немесе бақылау пакеті мемлекетке тиесілі және бюджеттік бағдарламаларды орындаудан 90 пайыздан кем емес табыс түсіретін акционерлік қоғамдар (жауапкершілігі шектеулі серіктестіктер)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(облыстық) мемлекеттік мекемелер, қайырымдылық, қоғамдық және коммерциялық емес ұйымдар үшін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мемлекеттік мекемелердің теңгерімінде тұрған мемлекеттік тұрғын үй емес қордың объектілерін мүліктік жалға (жалдауға) берген кезде жылдық жалдау ақысын есептеу төмендегідей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Жа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/>
          <w:i w:val="false"/>
          <w:color w:val="000000"/>
          <w:sz w:val="28"/>
        </w:rPr>
        <w:t>Еа х А х Ктұр х Ктүр х Кж х Ка х Кқ х Құқ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Еа-1 шаршы метрге жылдық жалдау ақысының есеп айырысу мөлшерлемесі,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Ктұр - жайдың тұрпатын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Ктүр - тұрғын үй емес 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- жайдың жайлылық деңгейін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 -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Кқ - жалға алушының қызмет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 -жалға алушының ұйымдастырушылық-құқықтық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Жабдықтар және автокөлік құралдарын мүліктік жалға (жалдауға) берген кезде жалдау ақысы мына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Жа = Ққ х N3111 /100 х 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- жабдықтар және көлік құралдарына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- бухгалтерлік есеп деректері бойынша жабдықтардың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Есептелген тозуы 100 пайыз болған жабдықтар және көлік құралдарын мүліктік жалға (жалдауға) берген кезде, олардың қалдық құны алғашқы құнынан (қалпына келтірілген) 10 пайыз мөлшерде алынады;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"Салық және бюджетке төленетін басқа да міндетті төлемдер туралы" (Салық кодексі)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120 бабына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Қызылорда облысы Жалағаш ауданы әкімдігінің 2009.01.27 </w:t>
      </w:r>
      <w:r>
        <w:rPr>
          <w:rFonts w:ascii="Times New Roman"/>
          <w:b w:val="false"/>
          <w:i w:val="false"/>
          <w:color w:val="000000"/>
          <w:sz w:val="28"/>
        </w:rPr>
        <w:t>N 725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төмендету коэффициенті (жабдықтар мен құралдарының тозу құны алпыс пайыздан асқан кезде 0,8 мөлшерде, сауда-сатып алу (делдалдық) қызметтерді санамағанда, өндірістік қызмет және халыққа қызмет көрсету саласын ұйымдастырған шағын кәсіпкерліктің субъектілеріне берген кезде 0,5).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