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81a8" w14:textId="59c8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Он жеті жасқа толатын азаматтарды әскери есепке тіркеуге алу жұмыстарын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2008 жылғы 23 желтоқсандағы N 116 шешімі. Қызылорда облысының Әділет департаменті Қармақшы аудандық Әділет басқармасында 2009 жылы 02 ақпанда 10-5-104 тіркелді. Қолданылу мерзімінің өтуіне байланысты күші жойылды - (Қызылорда облысының Әділет департаменті Қармақшы ауданының Әділет басқармасының 2011 жылғы 24 тамыздағы N 2-9/2549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- (Қызылорда облысының Әділет департаменті Қармақшы ауданының Әділет басқармасының 2011.08.24 N 2-9/2549 хатымен).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"Қазақстан Республикасындағы жергілікті мемлекеттік басқару туралы"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"Әскери міндеттілік және әскери қызмет туралы"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әскери міндеттілер мен әскерге шақырушыларды әскери есепке алуды жүргізу тәртібі туралы ережені бекіту туралы" Қазақстан Республикасы Үкіметінің 2006 жылғы 5 мамырындағы 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қаңтар-наурыз айларында тіркелетін жылы он жеті жасқа толатын еркек жынысты азаматтарды шақыру учаскесіне тіркеу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Осы шешім ресми жарияланғаннан бастап он күннен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Б. Қаюпов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