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3911" w14:textId="0073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2008 жылғы 23 желтоқсандағы N 13/2 шешімі. Қызылорда облысының Әділет департаменті Қызылорда қалалық Әділет басқармасында 2008 жылы 29 желтоқсанда N 10-1-102 тіркелді. Қолданылу мерзімінің аяқталуына байланысты күші жойылды - (Қызылорда облысы Қызылорда қалалық мәслихат хатшысының 2010 жылғы 13 мамырдағы N 264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Қызылорда қалалық мәслихат хатшысының 2010.05.13 N 264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7-баптарына</w:t>
      </w:r>
      <w:r>
        <w:rPr>
          <w:rFonts w:ascii="Times New Roman"/>
          <w:b w:val="false"/>
          <w:i w:val="false"/>
          <w:color w:val="000000"/>
          <w:sz w:val="28"/>
        </w:rPr>
        <w:t xml:space="preserve"> сәйкес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жылға арналған қалалық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17 740 195 мың теңге, оның ішінде:</w:t>
      </w:r>
      <w:r>
        <w:br/>
      </w:r>
      <w:r>
        <w:rPr>
          <w:rFonts w:ascii="Times New Roman"/>
          <w:b w:val="false"/>
          <w:i w:val="false"/>
          <w:color w:val="000000"/>
          <w:sz w:val="28"/>
        </w:rPr>
        <w:t>
      салықтық түсімдер 4 722 863 мың теңге;</w:t>
      </w:r>
      <w:r>
        <w:br/>
      </w:r>
      <w:r>
        <w:rPr>
          <w:rFonts w:ascii="Times New Roman"/>
          <w:b w:val="false"/>
          <w:i w:val="false"/>
          <w:color w:val="000000"/>
          <w:sz w:val="28"/>
        </w:rPr>
        <w:t>
      салықтық емес түсімдер 23 768 мың теңге;</w:t>
      </w:r>
      <w:r>
        <w:br/>
      </w:r>
      <w:r>
        <w:rPr>
          <w:rFonts w:ascii="Times New Roman"/>
          <w:b w:val="false"/>
          <w:i w:val="false"/>
          <w:color w:val="000000"/>
          <w:sz w:val="28"/>
        </w:rPr>
        <w:t>
      негізгі капиталды сатудан түскен түсімдер 1 155 710 мың теңге;</w:t>
      </w:r>
      <w:r>
        <w:br/>
      </w:r>
      <w:r>
        <w:rPr>
          <w:rFonts w:ascii="Times New Roman"/>
          <w:b w:val="false"/>
          <w:i w:val="false"/>
          <w:color w:val="000000"/>
          <w:sz w:val="28"/>
        </w:rPr>
        <w:t>
      трансферттер түсімдері 11 837 854 мың теңге.</w:t>
      </w:r>
      <w:r>
        <w:br/>
      </w:r>
      <w:r>
        <w:rPr>
          <w:rFonts w:ascii="Times New Roman"/>
          <w:b w:val="false"/>
          <w:i w:val="false"/>
          <w:color w:val="000000"/>
          <w:sz w:val="28"/>
        </w:rPr>
        <w:t>
</w:t>
      </w:r>
      <w:r>
        <w:rPr>
          <w:rFonts w:ascii="Times New Roman"/>
          <w:b w:val="false"/>
          <w:i w:val="false"/>
          <w:color w:val="000000"/>
          <w:sz w:val="28"/>
        </w:rPr>
        <w:t>
      2) шығындар 18 554 516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0 мың теңге, оның ішінде:</w:t>
      </w:r>
      <w:r>
        <w:br/>
      </w:r>
      <w:r>
        <w:rPr>
          <w:rFonts w:ascii="Times New Roman"/>
          <w:b w:val="false"/>
          <w:i w:val="false"/>
          <w:color w:val="000000"/>
          <w:sz w:val="28"/>
        </w:rPr>
        <w:t>
      бюджеттік кредиттер 0 мың теңге;</w:t>
      </w:r>
      <w:r>
        <w:br/>
      </w:r>
      <w:r>
        <w:rPr>
          <w:rFonts w:ascii="Times New Roman"/>
          <w:b w:val="false"/>
          <w:i w:val="false"/>
          <w:color w:val="000000"/>
          <w:sz w:val="28"/>
        </w:rPr>
        <w:t>
      бюджеттік кредиттерді өтеу 0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223 786 мың теңге, оның ішінде:</w:t>
      </w:r>
      <w:r>
        <w:br/>
      </w:r>
      <w:r>
        <w:rPr>
          <w:rFonts w:ascii="Times New Roman"/>
          <w:b w:val="false"/>
          <w:i w:val="false"/>
          <w:color w:val="000000"/>
          <w:sz w:val="28"/>
        </w:rPr>
        <w:t>
      қаржы активтерін сатып алу 223 786 мың теңге;</w:t>
      </w:r>
      <w:r>
        <w:br/>
      </w:r>
      <w:r>
        <w:rPr>
          <w:rFonts w:ascii="Times New Roman"/>
          <w:b w:val="false"/>
          <w:i w:val="false"/>
          <w:color w:val="000000"/>
          <w:sz w:val="28"/>
        </w:rPr>
        <w:t>
      мемлекеттік қаржы активтерін сатудан түсетін түсімдер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-1 038 107 теңге;</w:t>
      </w:r>
      <w:r>
        <w:br/>
      </w:r>
      <w:r>
        <w:rPr>
          <w:rFonts w:ascii="Times New Roman"/>
          <w:b w:val="false"/>
          <w:i w:val="false"/>
          <w:color w:val="000000"/>
          <w:sz w:val="28"/>
        </w:rPr>
        <w:t>
</w:t>
      </w:r>
      <w:r>
        <w:rPr>
          <w:rFonts w:ascii="Times New Roman"/>
          <w:b w:val="false"/>
          <w:i w:val="false"/>
          <w:color w:val="000000"/>
          <w:sz w:val="28"/>
        </w:rPr>
        <w:t>
      6) бюджет тапшылығы қаржыландыру (профицитті пайдалану) 1 038 107 теңге.</w:t>
      </w:r>
      <w:r>
        <w:br/>
      </w:r>
      <w:r>
        <w:rPr>
          <w:rFonts w:ascii="Times New Roman"/>
          <w:b w:val="false"/>
          <w:i w:val="false"/>
          <w:color w:val="000000"/>
          <w:sz w:val="28"/>
        </w:rPr>
        <w:t>
      қарыздар түсімі 640 999 мың теңге;</w:t>
      </w:r>
      <w:r>
        <w:br/>
      </w:r>
      <w:r>
        <w:rPr>
          <w:rFonts w:ascii="Times New Roman"/>
          <w:b w:val="false"/>
          <w:i w:val="false"/>
          <w:color w:val="000000"/>
          <w:sz w:val="28"/>
        </w:rPr>
        <w:t>
      қарыздарды өтеу 325 000 мың теңге;</w:t>
      </w:r>
      <w:r>
        <w:br/>
      </w:r>
      <w:r>
        <w:rPr>
          <w:rFonts w:ascii="Times New Roman"/>
          <w:b w:val="false"/>
          <w:i w:val="false"/>
          <w:color w:val="000000"/>
          <w:sz w:val="28"/>
        </w:rPr>
        <w:t>
      бюджет қаражатының пайдаланылатын қалдықтары 722 108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Қызылорда облыстық мәслихатының 2009.02.11 </w:t>
      </w:r>
      <w:r>
        <w:rPr>
          <w:rFonts w:ascii="Times New Roman"/>
          <w:b w:val="false"/>
          <w:i w:val="false"/>
          <w:color w:val="000000"/>
          <w:sz w:val="28"/>
        </w:rPr>
        <w:t>N 15/1</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2009.04.27 </w:t>
      </w:r>
      <w:r>
        <w:rPr>
          <w:rFonts w:ascii="Times New Roman"/>
          <w:b w:val="false"/>
          <w:i w:val="false"/>
          <w:color w:val="000000"/>
          <w:sz w:val="28"/>
        </w:rPr>
        <w:t>N 18/1</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2009.07.13 </w:t>
      </w:r>
      <w:r>
        <w:rPr>
          <w:rFonts w:ascii="Times New Roman"/>
          <w:b w:val="false"/>
          <w:i w:val="false"/>
          <w:color w:val="000000"/>
          <w:sz w:val="28"/>
        </w:rPr>
        <w:t>N 20/2</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2009.10.07 </w:t>
      </w:r>
      <w:r>
        <w:rPr>
          <w:rFonts w:ascii="Times New Roman"/>
          <w:b w:val="false"/>
          <w:i w:val="false"/>
          <w:color w:val="000000"/>
          <w:sz w:val="28"/>
        </w:rPr>
        <w:t>N 22/1</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2009.11.17 </w:t>
      </w:r>
      <w:r>
        <w:rPr>
          <w:rFonts w:ascii="Times New Roman"/>
          <w:b w:val="false"/>
          <w:i w:val="false"/>
          <w:color w:val="000000"/>
          <w:sz w:val="28"/>
        </w:rPr>
        <w:t>N 23/1</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2. Жергілікті атқарушы органының резерві 74 474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Қызылорда облыстық мәслихатының 2009.02.11 </w:t>
      </w:r>
      <w:r>
        <w:rPr>
          <w:rFonts w:ascii="Times New Roman"/>
          <w:b w:val="false"/>
          <w:i w:val="false"/>
          <w:color w:val="000000"/>
          <w:sz w:val="28"/>
        </w:rPr>
        <w:t>N 15/1</w:t>
      </w:r>
      <w:r>
        <w:rPr>
          <w:rFonts w:ascii="Times New Roman"/>
          <w:b w:val="false"/>
          <w:i w:val="false"/>
          <w:color w:val="000000"/>
          <w:sz w:val="28"/>
        </w:rPr>
        <w:t> </w:t>
      </w:r>
      <w:r>
        <w:rPr>
          <w:rFonts w:ascii="Times New Roman"/>
          <w:b w:val="false"/>
          <w:i w:val="false"/>
          <w:color w:val="ff0000"/>
          <w:sz w:val="28"/>
        </w:rPr>
        <w:t xml:space="preserve">(2009.01.01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2009.04.27 </w:t>
      </w:r>
      <w:r>
        <w:rPr>
          <w:rFonts w:ascii="Times New Roman"/>
          <w:b w:val="false"/>
          <w:i w:val="false"/>
          <w:color w:val="000000"/>
          <w:sz w:val="28"/>
        </w:rPr>
        <w:t>N 18/1</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2009.07.13 </w:t>
      </w:r>
      <w:r>
        <w:rPr>
          <w:rFonts w:ascii="Times New Roman"/>
          <w:b w:val="false"/>
          <w:i w:val="false"/>
          <w:color w:val="000000"/>
          <w:sz w:val="28"/>
        </w:rPr>
        <w:t>N 20/2</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2009.10.07 </w:t>
      </w:r>
      <w:r>
        <w:rPr>
          <w:rFonts w:ascii="Times New Roman"/>
          <w:b w:val="false"/>
          <w:i w:val="false"/>
          <w:color w:val="000000"/>
          <w:sz w:val="28"/>
        </w:rPr>
        <w:t>N 22/1</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Қалалық бюджеттің инвестициялық жобаларды іске асыруға  бағытталған бюджеттік даму бағдарламаларының және заңды тұлғалардың жарғылық капиталын қалыптастыру немесе ұлғайту бюджеттік бағдарламаларының тізбесі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Қалалық бюджетті атқару процесінде секвестрлеуге жатпайтын қалалық бюджеттік бағдарламаларының тізбесі </w:t>
      </w:r>
      <w:r>
        <w:rPr>
          <w:rFonts w:ascii="Times New Roman"/>
          <w:b w:val="false"/>
          <w:i w:val="false"/>
          <w:color w:val="000000"/>
          <w:sz w:val="28"/>
        </w:rPr>
        <w:t>3-қосымшаға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5. Халық саны бес мыңға дейінгі елді мекендердің даму сызбаларын әзірлеу шығындары 2 945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6. Қалалық маңыздағы автомобиль жолдарын күтіп ұстау және жөндеу шығындарының ең төменгі мөлшері 154 922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7. Осы шешім 2009 жылдың 1 қаңтарынан бастап қолданысқа енгізіледі.</w:t>
      </w:r>
      <w:r>
        <w:rPr>
          <w:rFonts w:ascii="Times New Roman"/>
          <w:b w:val="false"/>
          <w:i w:val="false"/>
          <w:color w:val="ff0000"/>
          <w:sz w:val="28"/>
        </w:rPr>
        <w:t>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w:t>
      </w:r>
      <w:r>
        <w:br/>
      </w:r>
      <w:r>
        <w:rPr>
          <w:rFonts w:ascii="Times New Roman"/>
          <w:b w:val="false"/>
          <w:i w:val="false"/>
          <w:color w:val="000000"/>
          <w:sz w:val="28"/>
        </w:rPr>
        <w:t>
</w:t>
      </w:r>
      <w:r>
        <w:rPr>
          <w:rFonts w:ascii="Times New Roman"/>
          <w:b w:val="false"/>
          <w:i/>
          <w:color w:val="000000"/>
          <w:sz w:val="28"/>
        </w:rPr>
        <w:t>      ХIII сессиясының төрағасы                       Ж. Нұрымбетов</w:t>
      </w:r>
    </w:p>
    <w:p>
      <w:pPr>
        <w:spacing w:after="0"/>
        <w:ind w:left="0"/>
        <w:jc w:val="both"/>
      </w:pPr>
      <w:r>
        <w:rPr>
          <w:rFonts w:ascii="Times New Roman"/>
          <w:b w:val="false"/>
          <w:i/>
          <w:color w:val="000000"/>
          <w:sz w:val="28"/>
        </w:rPr>
        <w:t xml:space="preserve">      Қалалық </w:t>
      </w:r>
      <w:r>
        <w:rPr>
          <w:rFonts w:ascii="Times New Roman"/>
          <w:b w:val="false"/>
          <w:i/>
          <w:color w:val="000000"/>
          <w:sz w:val="28"/>
        </w:rPr>
        <w:t>мәслихат хатшысы                        И. Құттықожаев</w:t>
      </w:r>
    </w:p>
    <w:bookmarkStart w:name="z15" w:id="1"/>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ХІІІ сессиясының N 13/2 шешімімен</w:t>
      </w:r>
      <w:r>
        <w:br/>
      </w:r>
      <w:r>
        <w:rPr>
          <w:rFonts w:ascii="Times New Roman"/>
          <w:b w:val="false"/>
          <w:i w:val="false"/>
          <w:color w:val="000000"/>
          <w:sz w:val="28"/>
        </w:rPr>
        <w:t>
бекітілген</w:t>
      </w:r>
    </w:p>
    <w:bookmarkEnd w:id="1"/>
    <w:bookmarkStart w:name="z16" w:id="2"/>
    <w:p>
      <w:pPr>
        <w:spacing w:after="0"/>
        <w:ind w:left="0"/>
        <w:jc w:val="left"/>
      </w:pPr>
      <w:r>
        <w:rPr>
          <w:rFonts w:ascii="Times New Roman"/>
          <w:b/>
          <w:i w:val="false"/>
          <w:color w:val="000000"/>
        </w:rPr>
        <w:t xml:space="preserve">        
2009 жылға арналған қала бюджеті</w:t>
      </w:r>
    </w:p>
    <w:bookmarkEnd w:id="2"/>
    <w:p>
      <w:pPr>
        <w:spacing w:after="0"/>
        <w:ind w:left="0"/>
        <w:jc w:val="both"/>
      </w:pPr>
      <w:r>
        <w:rPr>
          <w:rFonts w:ascii="Times New Roman"/>
          <w:b w:val="false"/>
          <w:i w:val="false"/>
          <w:color w:val="ff0000"/>
          <w:sz w:val="28"/>
        </w:rPr>
        <w:t xml:space="preserve">      Ескерту. 1-қосымша жаңа редакцияда - Қызылорда облыстық мәслихатының 2009.11.17 </w:t>
      </w:r>
      <w:r>
        <w:rPr>
          <w:rFonts w:ascii="Times New Roman"/>
          <w:b w:val="false"/>
          <w:i w:val="false"/>
          <w:color w:val="ff0000"/>
          <w:sz w:val="28"/>
        </w:rPr>
        <w:t>N 23/1</w:t>
      </w:r>
      <w:r>
        <w:rPr>
          <w:rFonts w:ascii="Times New Roman"/>
          <w:b w:val="false"/>
          <w:i w:val="false"/>
          <w:color w:val="ff0000"/>
          <w:sz w:val="28"/>
        </w:rPr>
        <w:t xml:space="preserve"> (2009.01.01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p>
      <w:pPr>
        <w:spacing w:after="0"/>
        <w:ind w:left="0"/>
        <w:jc w:val="both"/>
      </w:pPr>
      <w:r>
        <w:rPr>
          <w:rFonts w:ascii="Times New Roman"/>
          <w:b w:val="false"/>
          <w:i w:val="false"/>
          <w:color w:val="ff0000"/>
          <w:sz w:val="28"/>
        </w:rPr>
        <w:t>      </w:t>
      </w: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807"/>
        <w:gridCol w:w="845"/>
        <w:gridCol w:w="883"/>
        <w:gridCol w:w="7307"/>
        <w:gridCol w:w="23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17 740 195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4 722 863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ұсталатын жеке табыс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қызметпен айналысатын жеке тұлғалардан алынатын жеке табыс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Қызметiн бiржолғы талон бойынша жүзеге асыратын жеке тұлғалардан алынатын жеке табыс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1 313 465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793 769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мекемелерге бекiтiлген мүлiктi сатудан түсетiн түсiмдер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861 444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11 837 854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7 272 484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4 565 370</w:t>
            </w:r>
          </w:p>
        </w:tc>
      </w:tr>
    </w:tbl>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761"/>
        <w:gridCol w:w="734"/>
        <w:gridCol w:w="734"/>
        <w:gridCol w:w="734"/>
        <w:gridCol w:w="7184"/>
        <w:gridCol w:w="21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18 554 516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228 744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28 091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91 735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63 603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408 068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406 328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64 804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64 804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4 933 849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166 653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 (ауысымдық) мектептер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4 134 222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106 748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84 105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124 408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 қаражаты есебінен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берілетін трансферттер есебінен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мен оқу-әдiстемелiк кешендерді сатып алу және жеткiзу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217 409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1 016 380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110 409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трансферттер есебінен әлеуметтік жұмыс орындар және жастар тәжірибесі бағдарламасын кеңейту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157 356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229 233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58 094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148 646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көлікте (таксиден басқа) жеңілдікпен жүру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64 478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48 954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7 026 991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71 304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527 799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471 623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405 512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берілетін трансферттер есебінен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 жобаны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2 128 435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берілетін трансферттер есебінен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158 856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213 690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791 228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190 801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76 408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147 871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131 786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мен құрылыстарын күрделі жөндеу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4 197 130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1 263 600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2 929 530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ауданның (облыстық маңызы бар қаланың) жергілікті атқарушы органының төтенше резерві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(мүдделер) төлеу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180 656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160 121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223 786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223 786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223 786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223 786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- 1 038 107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1 038 107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640 999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640 999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640 999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25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722 108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722 108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3"/>
    <w:p>
      <w:pPr>
        <w:spacing w:after="0"/>
        <w:ind w:left="0"/>
        <w:jc w:val="both"/>
      </w:pPr>
      <w:r>
        <w:rPr>
          <w:rFonts w:ascii="Times New Roman"/>
          <w:b w:val="false"/>
          <w:i w:val="false"/>
          <w:color w:val="000000"/>
          <w:sz w:val="28"/>
        </w:rPr>
        <w:t>
2-қосымша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ХІІІ сессиясының N 13/2 шешімімен</w:t>
      </w:r>
      <w:r>
        <w:br/>
      </w:r>
      <w:r>
        <w:rPr>
          <w:rFonts w:ascii="Times New Roman"/>
          <w:b w:val="false"/>
          <w:i w:val="false"/>
          <w:color w:val="000000"/>
          <w:sz w:val="28"/>
        </w:rPr>
        <w:t>
бекітілген</w:t>
      </w:r>
    </w:p>
    <w:bookmarkEnd w:id="3"/>
    <w:bookmarkStart w:name="z18" w:id="4"/>
    <w:p>
      <w:pPr>
        <w:spacing w:after="0"/>
        <w:ind w:left="0"/>
        <w:jc w:val="left"/>
      </w:pPr>
      <w:r>
        <w:rPr>
          <w:rFonts w:ascii="Times New Roman"/>
          <w:b/>
          <w:i w:val="false"/>
          <w:color w:val="000000"/>
        </w:rPr>
        <w:t xml:space="preserve"> 
2009 жылға арналған қалалық бюджеттің инвестициялық жобаларды іске асыруға бағытталған бюджеттік даму бағдарламаларының және заңды тұлғалардың жарғылық капиталын қалыптастыру немесе ұлғайту бюджеттік бағдарламаларының тізбесі</w:t>
      </w:r>
    </w:p>
    <w:bookmarkEnd w:id="4"/>
    <w:p>
      <w:pPr>
        <w:spacing w:after="0"/>
        <w:ind w:left="0"/>
        <w:jc w:val="both"/>
      </w:pPr>
      <w:r>
        <w:rPr>
          <w:rFonts w:ascii="Times New Roman"/>
          <w:b w:val="false"/>
          <w:i w:val="false"/>
          <w:color w:val="ff0000"/>
          <w:sz w:val="28"/>
        </w:rPr>
        <w:t xml:space="preserve">      Ескерту. 2-қосымша жаңа редакцияда - Қызылорда облыстық мәслихатының 2009.10.07 </w:t>
      </w:r>
      <w:r>
        <w:rPr>
          <w:rFonts w:ascii="Times New Roman"/>
          <w:b w:val="false"/>
          <w:i w:val="false"/>
          <w:color w:val="ff0000"/>
          <w:sz w:val="28"/>
        </w:rPr>
        <w:t>N 22/1</w:t>
      </w:r>
      <w:r>
        <w:rPr>
          <w:rFonts w:ascii="Times New Roman"/>
          <w:b w:val="false"/>
          <w:i w:val="false"/>
          <w:color w:val="ff0000"/>
          <w:sz w:val="28"/>
        </w:rPr>
        <w:t xml:space="preserve"> (2009.01.01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863"/>
        <w:gridCol w:w="810"/>
        <w:gridCol w:w="897"/>
        <w:gridCol w:w="897"/>
        <w:gridCol w:w="6577"/>
        <w:gridCol w:w="22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 оның ішінде:</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5 403 586</w:t>
            </w:r>
          </w:p>
        </w:tc>
      </w:tr>
      <w:tr>
        <w:trPr>
          <w:trHeight w:val="4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217 409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217 409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4 811 629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17 900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11 645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527 799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2 128 435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бірінші Президентінің паркін құруға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147 871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131 786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2 891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223 786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223 786</w:t>
            </w:r>
          </w:p>
        </w:tc>
      </w:tr>
    </w:tbl>
    <w:bookmarkStart w:name="z19" w:id="5"/>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ХІІІ сессиясының N 13/2</w:t>
      </w:r>
      <w:r>
        <w:br/>
      </w:r>
      <w:r>
        <w:rPr>
          <w:rFonts w:ascii="Times New Roman"/>
          <w:b w:val="false"/>
          <w:i w:val="false"/>
          <w:color w:val="000000"/>
          <w:sz w:val="28"/>
        </w:rPr>
        <w:t>
шешіміне 3-қосымша</w:t>
      </w:r>
    </w:p>
    <w:bookmarkEnd w:id="5"/>
    <w:bookmarkStart w:name="z20" w:id="6"/>
    <w:p>
      <w:pPr>
        <w:spacing w:after="0"/>
        <w:ind w:left="0"/>
        <w:jc w:val="left"/>
      </w:pPr>
      <w:r>
        <w:rPr>
          <w:rFonts w:ascii="Times New Roman"/>
          <w:b/>
          <w:i w:val="false"/>
          <w:color w:val="000000"/>
        </w:rPr>
        <w:t xml:space="preserve"> 
2009 жылға арналған қалалық бюджетті атқару процесінде секвестрлеуге жатпайтын қалалық бюджеттік бағдарламалардың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605"/>
        <w:gridCol w:w="758"/>
        <w:gridCol w:w="824"/>
        <w:gridCol w:w="736"/>
        <w:gridCol w:w="6668"/>
        <w:gridCol w:w="2006"/>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 оның ішінде:</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