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91e0" w14:textId="8fb9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2008 жылғы 02 қыркүйектегі N 79 шешімі. Қарағанды облысы Осакаров ауданының Әділет басқармасында 2008 жылғы 24 қыркүйекте N 8-15-92 тіркелді. Күші жойылды - Қарағанды облысы Осакаров аудандық мәслихатының 2013 жылғы 20 қарашадағы N 236 шешімімен</w:t>
      </w:r>
    </w:p>
    <w:p>
      <w:pPr>
        <w:spacing w:after="0"/>
        <w:ind w:left="0"/>
        <w:jc w:val="both"/>
      </w:pPr>
      <w:r>
        <w:rPr>
          <w:rFonts w:ascii="Times New Roman"/>
          <w:b w:val="false"/>
          <w:i w:val="false"/>
          <w:color w:val="ff0000"/>
          <w:sz w:val="28"/>
        </w:rPr>
        <w:t>      Ескерту. Күші жойылды - Қарағанды облысы Осакаров аудандық мәслихатының 20.11.2013 N 236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қатысушыларына, мүгедектеріне және оларға теңестірілген тұлғаларға жеңілдіктер және әлеуметтік қорғау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Заңдарының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"Осакаров ауданының жұмыспен қамту және әлеуметтік бағдарламалар бөлімі" мемлекеттік мекемесі жергілікті өкілетті органдардың шешімімен берілетін әлеуметтік төлемдердің соммалары төменде аталған аудан азаматтардың санаттарына тағайындап және алушының қалаған банктік операцияларының түрімен, Қазақстан Республикасының Ұлттық Банктің лицензиясы бар екінші деңгейдегі банктер арқылы аударсын:</w:t>
      </w:r>
      <w:r>
        <w:br/>
      </w:r>
      <w:r>
        <w:rPr>
          <w:rFonts w:ascii="Times New Roman"/>
          <w:b w:val="false"/>
          <w:i w:val="false"/>
          <w:color w:val="000000"/>
          <w:sz w:val="28"/>
        </w:rPr>
        <w:t>
      1) зейнетақы және жәрдемақы төлеу жөніндегі мемлекеттік орталық (бұдан әрі - ЗТМО) ұсынған тізім негізінде Ұлы Отан соғысына қатысқандарға және мүгедектерге Жеңіс күніне (9-мамыр);</w:t>
      </w:r>
      <w:r>
        <w:br/>
      </w:r>
      <w:r>
        <w:rPr>
          <w:rFonts w:ascii="Times New Roman"/>
          <w:b w:val="false"/>
          <w:i w:val="false"/>
          <w:color w:val="000000"/>
          <w:sz w:val="28"/>
        </w:rPr>
        <w:t>
      2) ЗТМО ұсынған тізім негізінде Ұлы Отан соғысы жылдары 6 айдан кем емес жұмыс істеген азаматтарға ерен еңбегі мен тылдағы әскери міндетті атқарғандары үшін бұрынғы Советтік Социалистік Республикалар Одағының ордендері және медальдарымен марапатталған тұлғаларға Жеңіс күніне (9-мамыр);</w:t>
      </w:r>
      <w:r>
        <w:br/>
      </w:r>
      <w:r>
        <w:rPr>
          <w:rFonts w:ascii="Times New Roman"/>
          <w:b w:val="false"/>
          <w:i w:val="false"/>
          <w:color w:val="000000"/>
          <w:sz w:val="28"/>
        </w:rPr>
        <w:t>
      3) ЗТМО ұсынған тізім негізінде Ұлы Отан соғысына қатысқандар мен Отан соғысының мүгедектер жеңілдігіне теңестірілген тұлғаларға;</w:t>
      </w:r>
      <w:r>
        <w:br/>
      </w:r>
      <w:r>
        <w:rPr>
          <w:rFonts w:ascii="Times New Roman"/>
          <w:b w:val="false"/>
          <w:i w:val="false"/>
          <w:color w:val="000000"/>
          <w:sz w:val="28"/>
        </w:rPr>
        <w:t>
      4) ЗТМО ұсынған тізім негізінде Ұлы Отан соғысына қатысқандар мен Отан соғысының мүгедектеріне және Ауған соғысында қайтыс болғандар отбасына ай сайынғы коммуналдық төлеміне;</w:t>
      </w:r>
      <w:r>
        <w:br/>
      </w:r>
      <w:r>
        <w:rPr>
          <w:rFonts w:ascii="Times New Roman"/>
          <w:b w:val="false"/>
          <w:i w:val="false"/>
          <w:color w:val="000000"/>
          <w:sz w:val="28"/>
        </w:rPr>
        <w:t>
      5) жасы 70-тен асқан зейнеткерлерге Қарттар күні ЗТМО ұсынған тізім негізінде (1–қазан күні);</w:t>
      </w:r>
      <w:r>
        <w:br/>
      </w:r>
      <w:r>
        <w:rPr>
          <w:rFonts w:ascii="Times New Roman"/>
          <w:b w:val="false"/>
          <w:i w:val="false"/>
          <w:color w:val="000000"/>
          <w:sz w:val="28"/>
        </w:rPr>
        <w:t>
      6) ЗТМО ұсынған тізім негізінде Балалар күніне 16 жасқа дейінгі мүгедек балаларға;</w:t>
      </w:r>
      <w:r>
        <w:br/>
      </w:r>
      <w:r>
        <w:rPr>
          <w:rFonts w:ascii="Times New Roman"/>
          <w:b w:val="false"/>
          <w:i w:val="false"/>
          <w:color w:val="000000"/>
          <w:sz w:val="28"/>
        </w:rPr>
        <w:t>
      7) ЗТМО ұсынған тізім негізінде Мүгедектер күніне 1, 2 топтағы мүгедектерге (қазан айының әрбір екінші жексенбісі);</w:t>
      </w:r>
      <w:r>
        <w:br/>
      </w:r>
      <w:r>
        <w:rPr>
          <w:rFonts w:ascii="Times New Roman"/>
          <w:b w:val="false"/>
          <w:i w:val="false"/>
          <w:color w:val="000000"/>
          <w:sz w:val="28"/>
        </w:rPr>
        <w:t>
      8) табысы кедейшілік деңгейінен төмен ауданның аз қамтылған әлеуметтік қорғалмаған азаматтарына:</w:t>
      </w:r>
      <w:r>
        <w:br/>
      </w:r>
      <w:r>
        <w:rPr>
          <w:rFonts w:ascii="Times New Roman"/>
          <w:b w:val="false"/>
          <w:i w:val="false"/>
          <w:color w:val="000000"/>
          <w:sz w:val="28"/>
        </w:rPr>
        <w:t>
      ауыр материалдық жағдайға байланысты;</w:t>
      </w:r>
      <w:r>
        <w:br/>
      </w:r>
      <w:r>
        <w:rPr>
          <w:rFonts w:ascii="Times New Roman"/>
          <w:b w:val="false"/>
          <w:i w:val="false"/>
          <w:color w:val="000000"/>
          <w:sz w:val="28"/>
        </w:rPr>
        <w:t>
      аурудың ауыр түріне шалдыққанда;</w:t>
      </w:r>
      <w:r>
        <w:br/>
      </w:r>
      <w:r>
        <w:rPr>
          <w:rFonts w:ascii="Times New Roman"/>
          <w:b w:val="false"/>
          <w:i w:val="false"/>
          <w:color w:val="000000"/>
          <w:sz w:val="28"/>
        </w:rPr>
        <w:t>
      құжаттауға;</w:t>
      </w:r>
      <w:r>
        <w:br/>
      </w:r>
      <w:r>
        <w:rPr>
          <w:rFonts w:ascii="Times New Roman"/>
          <w:b w:val="false"/>
          <w:i w:val="false"/>
          <w:color w:val="000000"/>
          <w:sz w:val="28"/>
        </w:rPr>
        <w:t>
      апатты жағдайларды жоюға;</w:t>
      </w:r>
      <w:r>
        <w:br/>
      </w:r>
      <w:r>
        <w:rPr>
          <w:rFonts w:ascii="Times New Roman"/>
          <w:b w:val="false"/>
          <w:i w:val="false"/>
          <w:color w:val="000000"/>
          <w:sz w:val="28"/>
        </w:rPr>
        <w:t>
      авария жағдайдағы тұрғын үйді жөндеуге;</w:t>
      </w:r>
      <w:r>
        <w:br/>
      </w:r>
      <w:r>
        <w:rPr>
          <w:rFonts w:ascii="Times New Roman"/>
          <w:b w:val="false"/>
          <w:i w:val="false"/>
          <w:color w:val="000000"/>
          <w:sz w:val="28"/>
        </w:rPr>
        <w:t>
      қайтыс болуға байланысты;</w:t>
      </w:r>
      <w:r>
        <w:br/>
      </w:r>
      <w:r>
        <w:rPr>
          <w:rFonts w:ascii="Times New Roman"/>
          <w:b w:val="false"/>
          <w:i w:val="false"/>
          <w:color w:val="000000"/>
          <w:sz w:val="28"/>
        </w:rPr>
        <w:t>
      9) тұлғаларға, туберкулезбен ауыратын науқастың стационарда емделу кезеңіне және емделу мекемесіне баруына және қайтуына;</w:t>
      </w:r>
      <w:r>
        <w:br/>
      </w:r>
      <w:r>
        <w:rPr>
          <w:rFonts w:ascii="Times New Roman"/>
          <w:b w:val="false"/>
          <w:i w:val="false"/>
          <w:color w:val="000000"/>
          <w:sz w:val="28"/>
        </w:rPr>
        <w:t>
      10) ЗТМО ұсынған тізім негізінде Жауынгер–интернационалистер күніне (ауған) басқа мемлекет аймақтырында жауынгерлік әрекетке қатысқандарға;</w:t>
      </w:r>
      <w:r>
        <w:br/>
      </w:r>
      <w:r>
        <w:rPr>
          <w:rFonts w:ascii="Times New Roman"/>
          <w:b w:val="false"/>
          <w:i w:val="false"/>
          <w:color w:val="000000"/>
          <w:sz w:val="28"/>
        </w:rPr>
        <w:t>
      11) Азық–түлік және қуат көздері өнімдері бағасының өсуіне байланысты әлеуметтік көмек келесі азаматтарға көрсетіледі:</w:t>
      </w:r>
      <w:r>
        <w:br/>
      </w:r>
      <w:r>
        <w:rPr>
          <w:rFonts w:ascii="Times New Roman"/>
          <w:b w:val="false"/>
          <w:i w:val="false"/>
          <w:color w:val="000000"/>
          <w:sz w:val="28"/>
        </w:rPr>
        <w:t>
      мемлекеттік атаулы әлеуметтік көмек алушылардың тізімі бойынша, отбасының әр мүшесіне;</w:t>
      </w:r>
      <w:r>
        <w:br/>
      </w:r>
      <w:r>
        <w:rPr>
          <w:rFonts w:ascii="Times New Roman"/>
          <w:b w:val="false"/>
          <w:i w:val="false"/>
          <w:color w:val="000000"/>
          <w:sz w:val="28"/>
        </w:rPr>
        <w:t>
      жас мөлшері бойынша ең төменгі зейнетақы алатын жалғызбасты зейнеткерлерге;</w:t>
      </w:r>
      <w:r>
        <w:br/>
      </w:r>
      <w:r>
        <w:rPr>
          <w:rFonts w:ascii="Times New Roman"/>
          <w:b w:val="false"/>
          <w:i w:val="false"/>
          <w:color w:val="000000"/>
          <w:sz w:val="28"/>
        </w:rPr>
        <w:t>
      жалғызбасты мемлекеттік әлеуметтік жәрдемақы алушыларға (мүгедектік, асыраушысынан айрылғандар);</w:t>
      </w:r>
      <w:r>
        <w:br/>
      </w:r>
      <w:r>
        <w:rPr>
          <w:rFonts w:ascii="Times New Roman"/>
          <w:b w:val="false"/>
          <w:i w:val="false"/>
          <w:color w:val="000000"/>
          <w:sz w:val="28"/>
        </w:rPr>
        <w:t>
      мемлекеттік атаулы әлеуметтік көмек алмайтын, 18 жасқа дейінгі балаларға арналған мемлекеттік жәрдемақы алушы көп балалы отбасыларға, алушылардың тізімі бойынша ай сайын әр балаға.</w:t>
      </w:r>
      <w:r>
        <w:br/>
      </w:r>
      <w:r>
        <w:rPr>
          <w:rFonts w:ascii="Times New Roman"/>
          <w:b w:val="false"/>
          <w:i w:val="false"/>
          <w:color w:val="000000"/>
          <w:sz w:val="28"/>
        </w:rPr>
        <w:t>
</w:t>
      </w:r>
      <w:r>
        <w:rPr>
          <w:rFonts w:ascii="Times New Roman"/>
          <w:b w:val="false"/>
          <w:i w:val="false"/>
          <w:color w:val="000000"/>
          <w:sz w:val="28"/>
        </w:rPr>
        <w:t>
      2. Әлеуметтік көмектің көлемі және төлем тәртібі әр нақты жағдайда азаматтардың жекелеген санаттарына әлеуметтік көмек тағайындау аудандық комиссияның шешімімен беріледі.</w:t>
      </w:r>
      <w:r>
        <w:br/>
      </w:r>
      <w:r>
        <w:rPr>
          <w:rFonts w:ascii="Times New Roman"/>
          <w:b w:val="false"/>
          <w:i w:val="false"/>
          <w:color w:val="000000"/>
          <w:sz w:val="28"/>
        </w:rPr>
        <w:t>
</w:t>
      </w:r>
      <w:r>
        <w:rPr>
          <w:rFonts w:ascii="Times New Roman"/>
          <w:b w:val="false"/>
          <w:i w:val="false"/>
          <w:color w:val="000000"/>
          <w:sz w:val="28"/>
        </w:rPr>
        <w:t>
      3. "Осакаров ауданының қаржы бөлімі" мемлекеттік мекемесі "жергілікті өкілетті органдардың шешімімен берілетін көмекте мұқтаж азаматтардың жекелеген санаттарына берілетін әлеуметтік көмек" бағдарламасына аудандық бюджетте көзделген қаражат шегінде қаражат бөлсін.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хатшы                     Қ. Саққұлақов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