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f1c" w14:textId="a54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Қарой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Қарой селосының әкімінің 2008 жылғы 13 мамырдағы N 1 шешімі. Қарағанды облысы Нұра ауданы әділет басқармасында 2008 жылғы 23 мамырда N 8-14-72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1996 жылғы 5 наурыздағы "Қазақстан Республикасындағы ұйымдарды, темір жол станцияларын, әуежайларды, сондай–ақ физикалық–географиялық объектілерді атау мен қайта атаудың және олардың атауларының транскрипциясын өзгертудің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Қарой ауылының Парижская Коммуна, Целинная, Олимпийская, Антоновка көшелерінің тұрғындары атынан ұсынылған көшелерінің атын өзгерту туралы өтінішін қарап: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Қарой ауылының келесі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Парижская Коммуна көшесі Абай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Целинная көшесі С. Сейфуллин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Олимпийская көшесі Ы.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Антоновка көшесі Б. Момышұлы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С. Түйтебеков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