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cb6a" w14:textId="e9ec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Изенді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Изенді селосының әкімінің 2008 жылғы 22 мамырдағы N 1 шешімі. Қарағанды облысы Нұра ауданы әділет басқармасында 2008 жылғы 03 маусымда N 8-14-74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Изенді ауылының Строительная, Парковая, Школьная, Водопроводная, Набережная, Северная және Новая көшелерінің тұрғындарының өтініштерін қарап: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Изенді ауылының келесі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Строительная көшесі Нағидолла Әлібеков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Парковая көшесі Байдалы Бокаев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Школьная көшесі Әбдікәрім Құдайбергенов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Водопроводная көшесі Сарыарқа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Набережная көшесі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Северная көшесі Атамекен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Новая көшесі Жерұйық.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Қ. Жар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