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a7f2" w14:textId="14c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жұмыспен қамту үшін жұмыс орындарына квота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2008 жылғы 12 маусымдағы N 12/01 қаулысы. Қарағанды облысы Абай ауданы әділет басқармасында 2008 жылғы 08 шілдеде N 8-9-43 тіркелді. Күші жойылды - Қарағанды облысы Абай ауданының әкімдігінің 2016 жылғы 3 маусымдағы № 21/13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Абай ауданының әкімдігінің 03.06.2016 № 21/13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Мүгедектерге тіршілік әрекеті және қоғаммен қауымдасу үшін тең мүмкіндік жасау мақсатында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Кәсіпорындарға, ұйымдарға, меншіктің барлық нысанындағы мекемелерге мүгедектерді жұмыспен қамту үшін жұмыс орындарының жалпы санынан 3 % көлемінде квота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жарияланған күнінен бастап он күнтізбелік күннен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Абай ауданы әкімінің орынбасары Ібірахым Ісләмұлы Ісләмовқа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Алтынбеков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