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4be9" w14:textId="b9c4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Қарағанды облысы Балқаш қалалық қорғаныс істері жөніндегі біріктірілген бөлімі шақыру участкесіне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әкімінің 2008 жылғы 30 желтоқсандағы N 06 шешімі. Қарағанды облысы Балқаш қаласы Әділет басқармасында 2009 жылғы 14 қаңтарда N 8-4-129 тіркелді. Қолданылу мерзімінің аяқталуына байланысты күші жойылды - (Қарағанды облысы Балқаш қаласы әкімінің 2014 жылғы 31 қаңтардағы № 4-13/140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(Қарағанды облысы Балқаш қаласы әкімінің 31.01.2014 № 4-13/140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Заңның</w:t>
      </w:r>
      <w:r>
        <w:rPr>
          <w:rFonts w:ascii="Times New Roman"/>
          <w:b w:val="false"/>
          <w:i w:val="false"/>
          <w:color w:val="000000"/>
          <w:sz w:val="28"/>
        </w:rPr>
        <w:t xml:space="preserve"> орындау мақсатында,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Заңның</w:t>
      </w:r>
      <w:r>
        <w:rPr>
          <w:rFonts w:ascii="Times New Roman"/>
          <w:b w:val="false"/>
          <w:i w:val="false"/>
          <w:color w:val="000000"/>
          <w:sz w:val="28"/>
        </w:rPr>
        <w:t xml:space="preserve"> және "Қазақстан Республикасында әскери мiндеттiлер мен әскерге шақырылушыларды әскери есепке алуды жүргiзу тәртiбi туралы ереженi бекiту туралы" Қазақстан Республикасы Үкіметінің 2006 жылғы 5 мамырдағы </w:t>
      </w:r>
      <w:r>
        <w:rPr>
          <w:rFonts w:ascii="Times New Roman"/>
          <w:b w:val="false"/>
          <w:i w:val="false"/>
          <w:color w:val="000000"/>
          <w:sz w:val="28"/>
        </w:rPr>
        <w:t>N 371</w:t>
      </w:r>
      <w:r>
        <w:rPr>
          <w:rFonts w:ascii="Times New Roman"/>
          <w:b w:val="false"/>
          <w:i w:val="false"/>
          <w:color w:val="000000"/>
          <w:sz w:val="28"/>
        </w:rPr>
        <w:t xml:space="preserve"> қаулысын басшылыққа ала отырып, қала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Балқаш қалалық қорғаныс істері жөніндегі біріктірілген бөлімі: (Б.Ә. Бекмағамбетов келісім бойынша) 2009 жылғы қаңтар-наурыз аралығында, тіркеу жылында жастары 17-ге келетін Қазақстан Республикасы азаматтары мен бұрын шақыру учаскесіне тіркеуден өтпеген үлкен жастағы тұлғаларды шақыру учаскесіне тіркеуді ұйымдастырып, өткізсін.</w:t>
      </w:r>
      <w:r>
        <w:br/>
      </w:r>
      <w:r>
        <w:rPr>
          <w:rFonts w:ascii="Times New Roman"/>
          <w:b w:val="false"/>
          <w:i w:val="false"/>
          <w:color w:val="000000"/>
          <w:sz w:val="28"/>
        </w:rPr>
        <w:t>
</w:t>
      </w:r>
      <w:r>
        <w:rPr>
          <w:rFonts w:ascii="Times New Roman"/>
          <w:b w:val="false"/>
          <w:i w:val="false"/>
          <w:color w:val="000000"/>
          <w:sz w:val="28"/>
        </w:rPr>
        <w:t>
      2. Балқаш қалалық қорғаныс істері жөніндегі біріктірілген бөлімі (Б.Ә. Бекмағамбетов келісім бойынша) шақыру учаскесіне 1992 жылы туған азаматтарды әскери есепке алу, саны мен әскери қызметке жарамдылық дәрежесін, жалпы білім деңгейлерін, алған мамандықтары мен дене даярлығын анықтау және әскери оқу орындарына түсуге үміткерлерді айқындау мақсатында тіркеу өткізсін.</w:t>
      </w:r>
      <w:r>
        <w:br/>
      </w:r>
      <w:r>
        <w:rPr>
          <w:rFonts w:ascii="Times New Roman"/>
          <w:b w:val="false"/>
          <w:i w:val="false"/>
          <w:color w:val="000000"/>
          <w:sz w:val="28"/>
        </w:rPr>
        <w:t>
</w:t>
      </w:r>
      <w:r>
        <w:rPr>
          <w:rFonts w:ascii="Times New Roman"/>
          <w:b w:val="false"/>
          <w:i w:val="false"/>
          <w:color w:val="000000"/>
          <w:sz w:val="28"/>
        </w:rPr>
        <w:t>
      3. Қоңырат, Гүлшат, Саяқ кенттерінің әкімдері, ұйымдардың, оқу орындарының, үйлердің пайдалануын жүзеге асырушы тұтынушы пәтер иелері кооперативтерінің басшылары, Балқаш қалалық қорғаныс істері жөніндегі біріктірілген бөліміне Қазақстан Республикасы Үкіметінің 2006 жылғы 5 мамырдағы N 371 қаулысымен бекітілген Қазақстан Республикасында әскери мiндеттiлер мен әскерге шақырылушыларды әскери есепке алуды жүргiзу тәртiбi туралы ережесінің </w:t>
      </w:r>
      <w:r>
        <w:rPr>
          <w:rFonts w:ascii="Times New Roman"/>
          <w:b w:val="false"/>
          <w:i w:val="false"/>
          <w:color w:val="000000"/>
          <w:sz w:val="28"/>
        </w:rPr>
        <w:t>N 1 қосымшасы</w:t>
      </w:r>
      <w:r>
        <w:rPr>
          <w:rFonts w:ascii="Times New Roman"/>
          <w:b w:val="false"/>
          <w:i w:val="false"/>
          <w:color w:val="000000"/>
          <w:sz w:val="28"/>
        </w:rPr>
        <w:t xml:space="preserve"> бойынша 1992 жылы туған азаматтардың тізімін шақыру учаскесіне тіркеуді өткізу үшін тапсыру ұсынылсын.</w:t>
      </w:r>
      <w:r>
        <w:br/>
      </w:r>
      <w:r>
        <w:rPr>
          <w:rFonts w:ascii="Times New Roman"/>
          <w:b w:val="false"/>
          <w:i w:val="false"/>
          <w:color w:val="000000"/>
          <w:sz w:val="28"/>
        </w:rPr>
        <w:t>
</w:t>
      </w:r>
      <w:r>
        <w:rPr>
          <w:rFonts w:ascii="Times New Roman"/>
          <w:b w:val="false"/>
          <w:i w:val="false"/>
          <w:color w:val="000000"/>
          <w:sz w:val="28"/>
        </w:rPr>
        <w:t>
      4. Білім беру ұйымдары мен басқа да ұйымдардың басшыларына әскерге шақырылатын жасөспірімдер медициналық комиссияға шақыру қағазын алған кезде медициналық куәландыруды өту және құжаттарды жинау үшін жұмыстан, оқудан босату ұсынылсын.</w:t>
      </w:r>
      <w:r>
        <w:br/>
      </w:r>
      <w:r>
        <w:rPr>
          <w:rFonts w:ascii="Times New Roman"/>
          <w:b w:val="false"/>
          <w:i w:val="false"/>
          <w:color w:val="000000"/>
          <w:sz w:val="28"/>
        </w:rPr>
        <w:t>
</w:t>
      </w:r>
      <w:r>
        <w:rPr>
          <w:rFonts w:ascii="Times New Roman"/>
          <w:b w:val="false"/>
          <w:i w:val="false"/>
          <w:color w:val="000000"/>
          <w:sz w:val="28"/>
        </w:rPr>
        <w:t>
      5. Балқаш қалалық қорғаныс істері жөніндегі біріктірілген бөлімі (Б.Ә. Бекмағамбетов келісім бойынша) 2009 жылғы 15 сәуірге дейін қала әкіміне 1992 жылы туған азаматтарды шақыру учаскелеріне тіркеу нәтижелері жөнінде ақпарат берсін.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Балқаш қаласы әкімінің орынбасары Людмила Мырзахметқызы Түкбаеваға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Балқаш қалалық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 бөлімнің бастығы</w:t>
      </w:r>
      <w:r>
        <w:br/>
      </w:r>
      <w:r>
        <w:rPr>
          <w:rFonts w:ascii="Times New Roman"/>
          <w:b w:val="false"/>
          <w:i w:val="false"/>
          <w:color w:val="000000"/>
          <w:sz w:val="28"/>
        </w:rPr>
        <w:t>
      29 желтоқсан 2008 жыл</w:t>
      </w:r>
      <w:r>
        <w:br/>
      </w:r>
      <w:r>
        <w:rPr>
          <w:rFonts w:ascii="Times New Roman"/>
          <w:b w:val="false"/>
          <w:i w:val="false"/>
          <w:color w:val="000000"/>
          <w:sz w:val="28"/>
        </w:rPr>
        <w:t>
      ____________________ Б. Бекмағамбетов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