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f7473" w14:textId="70f74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Жеңіс күнінің қарсаңында азаматтардың жекелеген санаттарына біржолғы материалдық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қаласының әкімдігінің 2008 жылғы 28 ақпандағы N 9/14 қаулысы. Қарағанды облысы Теміртау қаласы әділет басқармасында 2008 жылғы 18 наурызда N 8-3-50 тіркелді. Күші жойылды - Қарағанды облысы Теміртау қаласының әкімдігінің 2008 жылғы 27 қарашадағы N 48/58 қаулысымен</w:t>
      </w:r>
    </w:p>
    <w:p>
      <w:pPr>
        <w:spacing w:after="0"/>
        <w:ind w:left="0"/>
        <w:jc w:val="left"/>
      </w:pPr>
      <w:r>
        <w:rPr>
          <w:rFonts w:ascii="Times New Roman"/>
          <w:b w:val="false"/>
          <w:i w:val="false"/>
          <w:color w:val="ff0000"/>
          <w:sz w:val="28"/>
        </w:rPr>
        <w:t>      Ескерту. Күші жойылды - Қарағанды облысы Теміртау қаласының әкімдігінің 27.11.2008 N 48/58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20-бабына</w:t>
      </w:r>
      <w:r>
        <w:rPr>
          <w:rFonts w:ascii="Times New Roman"/>
          <w:b w:val="false"/>
          <w:i w:val="false"/>
          <w:color w:val="000000"/>
          <w:sz w:val="28"/>
        </w:rPr>
        <w:t xml:space="preserve"> сәйкес, Қазақстан Республикасының 2001 жылғы 23 қаңтардағы "Қазақстан Республикасындағы жергілікті мемлекеттік басқару туралы" Заңының </w:t>
      </w:r>
      <w:r>
        <w:rPr>
          <w:rFonts w:ascii="Times New Roman"/>
          <w:b w:val="false"/>
          <w:i w:val="false"/>
          <w:color w:val="000000"/>
          <w:sz w:val="28"/>
        </w:rPr>
        <w:t>31-бабын</w:t>
      </w:r>
      <w:r>
        <w:rPr>
          <w:rFonts w:ascii="Times New Roman"/>
          <w:b w:val="false"/>
          <w:i w:val="false"/>
          <w:color w:val="000000"/>
          <w:sz w:val="28"/>
        </w:rPr>
        <w:t xml:space="preserve"> басшылыққа ала отырып, нормативтік құқықтық актілерді мемлекеттік тіркеу Тізілімінде 8-3-46 нөмірмен тіркелген Теміртау қалалық мәслихаттың 2007 жылғы 24 желтоқсандағы 6 сессиясының "2008 жылға арналған қалалық бюджет туралы" N 6/4 шешімін орындау үшін Теміртау қаласының әкімдігі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xml:space="preserve">1. Ұлы Отан соғысындағы Жеңіс күнін мерекелеуге байланысты Қазақстан Республикасының "Ұлы Отан соғысының қатысушылары мен мүгедектеріне және соларға теңестірілген адамдарға берілетін жеңілдіктер мен оларды әлеуметтік қорғау туралы" </w:t>
      </w:r>
      <w:r>
        <w:rPr>
          <w:rFonts w:ascii="Times New Roman"/>
          <w:b w:val="false"/>
          <w:i w:val="false"/>
          <w:color w:val="000000"/>
          <w:sz w:val="28"/>
        </w:rPr>
        <w:t>Заңында</w:t>
      </w:r>
      <w:r>
        <w:rPr>
          <w:rFonts w:ascii="Times New Roman"/>
          <w:b w:val="false"/>
          <w:i w:val="false"/>
          <w:color w:val="000000"/>
          <w:sz w:val="28"/>
        </w:rPr>
        <w:t xml:space="preserve"> көрсетілген, "Теміртау қаласының жұмыспен қамту және әлеуметтік бағдарламалар бөлімі" мемлекеттік мекемесінде 2008 жылғы 1 сәуірдегі жағдай бойынша есепте тұрған азаматтардың жекелеген санаттарына біржолғы материалдық көмек көрсетілсін:</w:t>
      </w:r>
      <w:r>
        <w:br/>
      </w:r>
      <w:r>
        <w:rPr>
          <w:rFonts w:ascii="Times New Roman"/>
          <w:b w:val="false"/>
          <w:i w:val="false"/>
          <w:color w:val="000000"/>
          <w:sz w:val="28"/>
        </w:rPr>
        <w:t>
      1) Ұлы Отан соғысының мүгедектері мен қатысушыларына;</w:t>
      </w:r>
      <w:r>
        <w:br/>
      </w:r>
      <w:r>
        <w:rPr>
          <w:rFonts w:ascii="Times New Roman"/>
          <w:b w:val="false"/>
          <w:i w:val="false"/>
          <w:color w:val="000000"/>
          <w:sz w:val="28"/>
        </w:rPr>
        <w:t>
      2) Ұлы Отан соғысы жылдарындағы тылдағы қажырлы еңбегі және мінсіз әскери қызметі үшін бұрынғы ССР Одағының ордендерімен және медальдерімен марапатталған адамдарға;</w:t>
      </w:r>
      <w:r>
        <w:br/>
      </w:r>
      <w:r>
        <w:rPr>
          <w:rFonts w:ascii="Times New Roman"/>
          <w:b w:val="false"/>
          <w:i w:val="false"/>
          <w:color w:val="000000"/>
          <w:sz w:val="28"/>
        </w:rPr>
        <w:t>
      3) қоршаудағы кезінде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марапатталған азаматтарға;</w:t>
      </w:r>
      <w:r>
        <w:br/>
      </w:r>
      <w:r>
        <w:rPr>
          <w:rFonts w:ascii="Times New Roman"/>
          <w:b w:val="false"/>
          <w:i w:val="false"/>
          <w:color w:val="000000"/>
          <w:sz w:val="28"/>
        </w:rPr>
        <w:t>
      4) екінші дүниежүзілік соғыс кезінде фашистер мен олардың одақтастары құрған концлагерлерьдің, геттолардың және басқа да еріксіз ұстау орындарының жасы кәмлетке толмаған бұрынғы тұтқындарына;</w:t>
      </w:r>
      <w:r>
        <w:br/>
      </w:r>
      <w:r>
        <w:rPr>
          <w:rFonts w:ascii="Times New Roman"/>
          <w:b w:val="false"/>
          <w:i w:val="false"/>
          <w:color w:val="000000"/>
          <w:sz w:val="28"/>
        </w:rPr>
        <w:t>
      5) 1986–1989 жылдары Чернобыль АЭС-індегі апаттың зардаптарын жоюға қатысқан тұлғаларға;</w:t>
      </w:r>
      <w:r>
        <w:br/>
      </w:r>
      <w:r>
        <w:rPr>
          <w:rFonts w:ascii="Times New Roman"/>
          <w:b w:val="false"/>
          <w:i w:val="false"/>
          <w:color w:val="000000"/>
          <w:sz w:val="28"/>
        </w:rPr>
        <w:t>
      6) басқа мемлекеттердің аумақтарындағы ұрыс қимылдарына қатысушыларға.</w:t>
      </w:r>
      <w:r>
        <w:br/>
      </w:r>
      <w:r>
        <w:rPr>
          <w:rFonts w:ascii="Times New Roman"/>
          <w:b w:val="false"/>
          <w:i w:val="false"/>
          <w:color w:val="000000"/>
          <w:sz w:val="28"/>
        </w:rPr>
        <w:t>
      </w:t>
      </w:r>
      <w:r>
        <w:rPr>
          <w:rFonts w:ascii="Times New Roman"/>
          <w:b w:val="false"/>
          <w:i w:val="false"/>
          <w:color w:val="000000"/>
          <w:sz w:val="28"/>
        </w:rPr>
        <w:t>2. "Теміртау қаласының жұмыспен қамту және әлеуметтік бағдарламалар бөлімі" мемлекеттік мекемесі:</w:t>
      </w:r>
      <w:r>
        <w:br/>
      </w:r>
      <w:r>
        <w:rPr>
          <w:rFonts w:ascii="Times New Roman"/>
          <w:b w:val="false"/>
          <w:i w:val="false"/>
          <w:color w:val="000000"/>
          <w:sz w:val="28"/>
        </w:rPr>
        <w:t>
      1) көрсетілетін біржолғы материалдық көмектің уақытылы тағайындалуын және төленуін қамтамасыз етсін;</w:t>
      </w:r>
      <w:r>
        <w:br/>
      </w:r>
      <w:r>
        <w:rPr>
          <w:rFonts w:ascii="Times New Roman"/>
          <w:b w:val="false"/>
          <w:i w:val="false"/>
          <w:color w:val="000000"/>
          <w:sz w:val="28"/>
        </w:rPr>
        <w:t>
      2) берілетін біржолғы материалдық көмекті төлеу "Теміртау қаласының жұмыспен қамту және әлеуметтік бағдарламалар бөлімі" мемлекеттік мекемесінің 2008 жылғы 1 сәуірдегі жағдай бойынша Мемлекеттік зейнетақы төлеу жөніндегі орталықтың Қарағанды филиалының Теміртау қалалық бөлімшесінің базасымен салыстырылған тізімдері бойынша жүргізілсін;</w:t>
      </w:r>
      <w:r>
        <w:br/>
      </w:r>
      <w:r>
        <w:rPr>
          <w:rFonts w:ascii="Times New Roman"/>
          <w:b w:val="false"/>
          <w:i w:val="false"/>
          <w:color w:val="000000"/>
          <w:sz w:val="28"/>
        </w:rPr>
        <w:t>
      3) көрсетілетін біржолғы материалдық көмектің мөлшері қалалық бюджеттен осы мақсатқа бөлінген ақшалай қаражаттың сомасына сәйкес белгілесін.</w:t>
      </w:r>
      <w:r>
        <w:br/>
      </w:r>
      <w:r>
        <w:rPr>
          <w:rFonts w:ascii="Times New Roman"/>
          <w:b w:val="false"/>
          <w:i w:val="false"/>
          <w:color w:val="000000"/>
          <w:sz w:val="28"/>
        </w:rPr>
        <w:t>
      </w:t>
      </w:r>
      <w:r>
        <w:rPr>
          <w:rFonts w:ascii="Times New Roman"/>
          <w:b w:val="false"/>
          <w:i w:val="false"/>
          <w:color w:val="000000"/>
          <w:sz w:val="28"/>
        </w:rPr>
        <w:t>3. "Теміртау қаласының қаржы бөлімі" мемлекеттік мекемесі "Жергілікті уәкілетті органдардың шешімі бойынша мұқтаж азаматтардың жекелеген санаттарына әлеуметтік көмек көрсету" 007 бағдарламасында қарастырылған қаражат есебінен біржолғы материалдық көмек төлемдерін уақытылы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қала әкімінің орынбасары Татьяна Михайловна Куриннаяға жүктелсін.</w:t>
      </w:r>
      <w:r>
        <w:br/>
      </w:r>
      <w:r>
        <w:rPr>
          <w:rFonts w:ascii="Times New Roman"/>
          <w:b w:val="false"/>
          <w:i w:val="false"/>
          <w:color w:val="000000"/>
          <w:sz w:val="28"/>
        </w:rPr>
        <w:t>
      </w:t>
      </w:r>
      <w:r>
        <w:rPr>
          <w:rFonts w:ascii="Times New Roman"/>
          <w:b w:val="false"/>
          <w:i w:val="false"/>
          <w:color w:val="000000"/>
          <w:sz w:val="28"/>
        </w:rPr>
        <w:t>5. Осы қаулы бірінші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Теміртау қаласының әкімі</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 Бітебаев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