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52bf5" w14:textId="bc52b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қаласының базарларында және дүркін-дүркін сипаттағы кәсіпкерлік қызметінің жекелеген түрлеріне біржолғы талондар құнын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IV шақырылған ХVІ сессиясының 2008 жылғы 24 желтоқсандағы N 170 шешімі. Қарағанды облысы Қарағанды қаласы Әділет басқармасында 2008 жылғы 26 желтоқсанда N 8-1-83 тіркелді. Күші жойылды - Қарағанды қалалық мәслихатының V шақырылған ХV сессиясының 2013 жылғы 20 ақпандағы N 137 шешімімен</w:t>
      </w:r>
    </w:p>
    <w:p>
      <w:pPr>
        <w:spacing w:after="0"/>
        <w:ind w:left="0"/>
        <w:jc w:val="both"/>
      </w:pPr>
      <w:r>
        <w:rPr>
          <w:rFonts w:ascii="Times New Roman"/>
          <w:b w:val="false"/>
          <w:i w:val="false"/>
          <w:color w:val="ff0000"/>
          <w:sz w:val="28"/>
        </w:rPr>
        <w:t>      Ескерту. Күші жойылды - Қарағанды қалалық мәслихатының V шақырылған ХV сессиясының 20.02.2013 N 137 шешімімен.</w:t>
      </w:r>
    </w:p>
    <w:bookmarkStart w:name="z1" w:id="0"/>
    <w:p>
      <w:pPr>
        <w:spacing w:after="0"/>
        <w:ind w:left="0"/>
        <w:jc w:val="both"/>
      </w:pPr>
      <w:r>
        <w:rPr>
          <w:rFonts w:ascii="Times New Roman"/>
          <w:b w:val="false"/>
          <w:i w:val="false"/>
          <w:color w:val="000000"/>
          <w:sz w:val="28"/>
        </w:rPr>
        <w:t>
      Қазақстан Республикасының 2008 жылғы 10 желтоқсандағы "Салық және бюджетке төленетін басқа да міндетті төлемдер туралы" (Салық кодексі) Қазақстан Республикасының Кодексін қолданысқа енгізу туралы" Заңының </w:t>
      </w:r>
      <w:r>
        <w:rPr>
          <w:rFonts w:ascii="Times New Roman"/>
          <w:b w:val="false"/>
          <w:i w:val="false"/>
          <w:color w:val="000000"/>
          <w:sz w:val="28"/>
        </w:rPr>
        <w:t>36 бабы 6 тармағына</w:t>
      </w:r>
      <w:r>
        <w:rPr>
          <w:rFonts w:ascii="Times New Roman"/>
          <w:b w:val="false"/>
          <w:i w:val="false"/>
          <w:color w:val="000000"/>
          <w:sz w:val="28"/>
        </w:rPr>
        <w:t>, Қазақстан Республикасы 2001 жылғы 23 қаңтардағы "Қазақстан Республикасындағы жергілікті мемлекеттік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Қарағанды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Қарағанды қаласы базарларында біржолғы талон құны </w:t>
      </w:r>
      <w:r>
        <w:rPr>
          <w:rFonts w:ascii="Times New Roman"/>
          <w:b w:val="false"/>
          <w:i w:val="false"/>
          <w:color w:val="000000"/>
          <w:sz w:val="28"/>
        </w:rPr>
        <w:t xml:space="preserve">1 қосымшаға </w:t>
      </w:r>
      <w:r>
        <w:rPr>
          <w:rFonts w:ascii="Times New Roman"/>
          <w:b w:val="false"/>
          <w:i w:val="false"/>
          <w:color w:val="000000"/>
          <w:sz w:val="28"/>
        </w:rPr>
        <w:t>сәйкес белгіленсін.</w:t>
      </w:r>
      <w:r>
        <w:br/>
      </w:r>
      <w:r>
        <w:rPr>
          <w:rFonts w:ascii="Times New Roman"/>
          <w:b w:val="false"/>
          <w:i w:val="false"/>
          <w:color w:val="000000"/>
          <w:sz w:val="28"/>
        </w:rPr>
        <w:t>
</w:t>
      </w:r>
      <w:r>
        <w:rPr>
          <w:rFonts w:ascii="Times New Roman"/>
          <w:b w:val="false"/>
          <w:i w:val="false"/>
          <w:color w:val="000000"/>
          <w:sz w:val="28"/>
        </w:rPr>
        <w:t>
      2. Дүркін-дүркін сипаттағы кәсіпкерлік қызметінің жекеленген түрлеріне біржолғы талон құны </w:t>
      </w:r>
      <w:r>
        <w:rPr>
          <w:rFonts w:ascii="Times New Roman"/>
          <w:b w:val="false"/>
          <w:i w:val="false"/>
          <w:color w:val="000000"/>
          <w:sz w:val="28"/>
        </w:rPr>
        <w:t xml:space="preserve">2 қосымшаға </w:t>
      </w:r>
      <w:r>
        <w:rPr>
          <w:rFonts w:ascii="Times New Roman"/>
          <w:b w:val="false"/>
          <w:i w:val="false"/>
          <w:color w:val="000000"/>
          <w:sz w:val="28"/>
        </w:rPr>
        <w:t>сәйкес белгіленсін.</w:t>
      </w:r>
      <w:r>
        <w:br/>
      </w:r>
      <w:r>
        <w:rPr>
          <w:rFonts w:ascii="Times New Roman"/>
          <w:b w:val="false"/>
          <w:i w:val="false"/>
          <w:color w:val="000000"/>
          <w:sz w:val="28"/>
        </w:rPr>
        <w:t>
</w:t>
      </w:r>
      <w:r>
        <w:rPr>
          <w:rFonts w:ascii="Times New Roman"/>
          <w:b w:val="false"/>
          <w:i w:val="false"/>
          <w:color w:val="000000"/>
          <w:sz w:val="28"/>
        </w:rPr>
        <w:t>
      3. ІІІ шақырылған Қарағанды қалалық мәслихатының 2006 жылғы 29 қарашадағы ХVI сессиясының "Қарағанды қаласының базарларында және ара-тұра сипаттағы кәсіпкерлік қызметінің жекелеген түрлері үшін біржолғы талондар құнын белгілеу туралы" N 11 шешімінің күші жойылды деп танылсын (нормативтік құқықтық актілерді мемлекеттік тіркеу тізілімінде тіркелген нөмірі N 8-1-45, "Взгляд на события" газетінде 2006 жылғы 13 желтоқсанда N 66 (182) жарияланған).</w:t>
      </w:r>
      <w:r>
        <w:br/>
      </w:r>
      <w:r>
        <w:rPr>
          <w:rFonts w:ascii="Times New Roman"/>
          <w:b w:val="false"/>
          <w:i w:val="false"/>
          <w:color w:val="000000"/>
          <w:sz w:val="28"/>
        </w:rPr>
        <w:t>
</w:t>
      </w:r>
      <w:r>
        <w:rPr>
          <w:rFonts w:ascii="Times New Roman"/>
          <w:b w:val="false"/>
          <w:i w:val="false"/>
          <w:color w:val="000000"/>
          <w:sz w:val="28"/>
        </w:rPr>
        <w:t>
      3-1. Біржолғы талондарды беру және біржолғы талондарды сатудан түсетін сомалардың толық жиналуын қамтамасыз ету жөніндегі жұмысты ұйымдастыруды Қарағанды облысы әкімдігінің 2007 жылғы 12 қыркүйектегі "Бір жолғы талондарды беру және бір жолғы талондарды сатудан түсетін сомалардың толық жиналуын қамтамасыз ету жөніндегі жұмысты ұйымдастыру ережелерін бекіту туралы" N 18/02 </w:t>
      </w:r>
      <w:r>
        <w:rPr>
          <w:rFonts w:ascii="Times New Roman"/>
          <w:b w:val="false"/>
          <w:i w:val="false"/>
          <w:color w:val="000000"/>
          <w:sz w:val="28"/>
        </w:rPr>
        <w:t>қаулысына</w:t>
      </w:r>
      <w:r>
        <w:rPr>
          <w:rFonts w:ascii="Times New Roman"/>
          <w:b w:val="false"/>
          <w:i w:val="false"/>
          <w:color w:val="000000"/>
          <w:sz w:val="28"/>
        </w:rPr>
        <w:t xml:space="preserve"> сәйкес жүргізілсін (Нормативтік құқықтық кесімдерді мемлекеттік тіркеудің тізілімінде 2007 жылғы 19 қазандағы N 1834 болып тіркелген).</w:t>
      </w:r>
      <w:r>
        <w:br/>
      </w:r>
      <w:r>
        <w:rPr>
          <w:rFonts w:ascii="Times New Roman"/>
          <w:b w:val="false"/>
          <w:i w:val="false"/>
          <w:color w:val="000000"/>
          <w:sz w:val="28"/>
        </w:rPr>
        <w:t>
</w:t>
      </w:r>
      <w:r>
        <w:rPr>
          <w:rFonts w:ascii="Times New Roman"/>
          <w:b w:val="false"/>
          <w:i w:val="false"/>
          <w:color w:val="ff0000"/>
          <w:sz w:val="28"/>
        </w:rPr>
        <w:t xml:space="preserve">      Ескерту. Шешім 3-1 тармақпен толықтырылды - Қарағанды қалалық мәслихатының 2011.03.30 </w:t>
      </w:r>
      <w:r>
        <w:rPr>
          <w:rFonts w:ascii="Times New Roman"/>
          <w:b w:val="false"/>
          <w:i w:val="false"/>
          <w:color w:val="000000"/>
          <w:sz w:val="28"/>
        </w:rPr>
        <w:t>N 484</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қалалық мәслихаттың өзін-өзі басқару, экономика, жоспар, бюджет, шағын және орта бизнесті дамыту мәселелері бойынша тұрақты комиссиясына (төрайымы Боранқұлова Сәния Нұртасқызы) жүктелсін.</w:t>
      </w:r>
      <w:r>
        <w:br/>
      </w:r>
      <w:r>
        <w:rPr>
          <w:rFonts w:ascii="Times New Roman"/>
          <w:b w:val="false"/>
          <w:i w:val="false"/>
          <w:color w:val="000000"/>
          <w:sz w:val="28"/>
        </w:rPr>
        <w:t>
</w:t>
      </w:r>
      <w:r>
        <w:rPr>
          <w:rFonts w:ascii="Times New Roman"/>
          <w:b w:val="false"/>
          <w:i w:val="false"/>
          <w:color w:val="000000"/>
          <w:sz w:val="28"/>
        </w:rPr>
        <w:t>
      5. Осы шешім 2009 жылдың 1 қаңтарынан бастап қолданысқа енеді.</w:t>
      </w:r>
    </w:p>
    <w:bookmarkEnd w:id="0"/>
    <w:p>
      <w:pPr>
        <w:spacing w:after="0"/>
        <w:ind w:left="0"/>
        <w:jc w:val="both"/>
      </w:pPr>
      <w:r>
        <w:rPr>
          <w:rFonts w:ascii="Times New Roman"/>
          <w:b w:val="false"/>
          <w:i/>
          <w:color w:val="000000"/>
          <w:sz w:val="28"/>
        </w:rPr>
        <w:t>      IV шақырылған Қарағанды</w:t>
      </w:r>
      <w:r>
        <w:br/>
      </w:r>
      <w:r>
        <w:rPr>
          <w:rFonts w:ascii="Times New Roman"/>
          <w:b w:val="false"/>
          <w:i w:val="false"/>
          <w:color w:val="000000"/>
          <w:sz w:val="28"/>
        </w:rPr>
        <w:t>
</w:t>
      </w:r>
      <w:r>
        <w:rPr>
          <w:rFonts w:ascii="Times New Roman"/>
          <w:b w:val="false"/>
          <w:i/>
          <w:color w:val="000000"/>
          <w:sz w:val="28"/>
        </w:rPr>
        <w:t>      қалалық мәслихаттың кезекті</w:t>
      </w:r>
      <w:r>
        <w:br/>
      </w:r>
      <w:r>
        <w:rPr>
          <w:rFonts w:ascii="Times New Roman"/>
          <w:b w:val="false"/>
          <w:i w:val="false"/>
          <w:color w:val="000000"/>
          <w:sz w:val="28"/>
        </w:rPr>
        <w:t>
</w:t>
      </w:r>
      <w:r>
        <w:rPr>
          <w:rFonts w:ascii="Times New Roman"/>
          <w:b w:val="false"/>
          <w:i/>
          <w:color w:val="000000"/>
          <w:sz w:val="28"/>
        </w:rPr>
        <w:t>      ХVI сессиясының төрағасы                   В. Долинский</w:t>
      </w:r>
    </w:p>
    <w:p>
      <w:pPr>
        <w:spacing w:after="0"/>
        <w:ind w:left="0"/>
        <w:jc w:val="both"/>
      </w:pPr>
      <w:r>
        <w:rPr>
          <w:rFonts w:ascii="Times New Roman"/>
          <w:b w:val="false"/>
          <w:i/>
          <w:color w:val="000000"/>
          <w:sz w:val="28"/>
        </w:rPr>
        <w:t>      Қарағанды қалалық</w:t>
      </w:r>
      <w:r>
        <w:br/>
      </w:r>
      <w:r>
        <w:rPr>
          <w:rFonts w:ascii="Times New Roman"/>
          <w:b w:val="false"/>
          <w:i w:val="false"/>
          <w:color w:val="000000"/>
          <w:sz w:val="28"/>
        </w:rPr>
        <w:t>
</w:t>
      </w:r>
      <w:r>
        <w:rPr>
          <w:rFonts w:ascii="Times New Roman"/>
          <w:b w:val="false"/>
          <w:i/>
          <w:color w:val="000000"/>
          <w:sz w:val="28"/>
        </w:rPr>
        <w:t>      мәслихат хатшысы                           Қ. Бексұлтанов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Қарағанды қаласы бойынша</w:t>
      </w:r>
      <w:r>
        <w:br/>
      </w:r>
      <w:r>
        <w:rPr>
          <w:rFonts w:ascii="Times New Roman"/>
          <w:b w:val="false"/>
          <w:i w:val="false"/>
          <w:color w:val="000000"/>
          <w:sz w:val="28"/>
        </w:rPr>
        <w:t>
</w:t>
      </w:r>
      <w:r>
        <w:rPr>
          <w:rFonts w:ascii="Times New Roman"/>
          <w:b w:val="false"/>
          <w:i/>
          <w:color w:val="000000"/>
          <w:sz w:val="28"/>
        </w:rPr>
        <w:t>      салық басқармасының бастығы                Т. Дүйсенова</w:t>
      </w:r>
    </w:p>
    <w:bookmarkStart w:name="z7" w:id="1"/>
    <w:p>
      <w:pPr>
        <w:spacing w:after="0"/>
        <w:ind w:left="0"/>
        <w:jc w:val="both"/>
      </w:pPr>
      <w:r>
        <w:rPr>
          <w:rFonts w:ascii="Times New Roman"/>
          <w:b w:val="false"/>
          <w:i w:val="false"/>
          <w:color w:val="000000"/>
          <w:sz w:val="28"/>
        </w:rPr>
        <w:t>
2008 жылғы 24 желтоқсандағы N 170</w:t>
      </w:r>
      <w:r>
        <w:br/>
      </w:r>
      <w:r>
        <w:rPr>
          <w:rFonts w:ascii="Times New Roman"/>
          <w:b w:val="false"/>
          <w:i w:val="false"/>
          <w:color w:val="000000"/>
          <w:sz w:val="28"/>
        </w:rPr>
        <w:t>
Қарағанды қалалық мәслихатының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ff0000"/>
          <w:sz w:val="28"/>
        </w:rPr>
        <w:t xml:space="preserve">      Ескерту. 1 қосымша жаңа редакцияда - Қарағанды қалалық мәслихатының 2011.03.30 N 484 (алғаш ресми жарияланған күннен кейін он күнтізбелік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3"/>
        <w:gridCol w:w="3628"/>
        <w:gridCol w:w="2010"/>
        <w:gridCol w:w="3199"/>
      </w:tblGrid>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Базардың аты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сату орындарының түрлері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талонның бір күнгі құны (теңге)</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түрі</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"Акжолтай" базары "Blast Profil" жауапкершілігі шектеулі серіктестігі, Бұқар жырау даң., 53а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1 шаршы метрге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Көшедегі сөре (үлкен)</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Көшедегі сөре (шағын)</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"Абсолют" жеке сауда орталығы, "Карагандабытсервис" ашық түрдегі акционерлік қоғам, Бұқар жырау даң., 53а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1 шаршы метрге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"Трейд Мол" жауапкершілігі шектеулі серіктестігі базары, Зональная к., 2 Бұқар-жырау даң., 83</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Көліктен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темір сөре және палатка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сататын 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темір сөре және палатка, сауда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базары, "Шығыс" сауда үйі жауапкершілігі шектеулі серіктестігі, Космонавттар к., 1б</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темір сөре мен палатка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Көшедегі 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Көліктен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базары, "Восток" фирмасы жауапкершілігі шектеулі серіктестігі, Ермеков к., 52</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Лоток</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"Спутник" жауапкершілігі шектеулі серіктестігі базары, Зональная к., 1</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бұйымдары сөресі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"Орбита" базары "Санноп" жауапкершілігі шектеулі серіктестігі, Волочаевская к., 4а, автокөліктік</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жабық сөре және палатка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жабық сөре және палатка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Көліктен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 (5 тоннадан артық)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 (5 тонна)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Павильон (автоқосалқы бөліктер)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павильон (автоқосалқы бөліктер)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автокөліктік</w:t>
            </w:r>
          </w:p>
        </w:tc>
      </w:tr>
      <w:tr>
        <w:trPr>
          <w:trHeight w:val="3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"Арай" фирма жауапкершілігі шектеулі серіктестігі базары, Құрылысшылар даң., 10/2, Құрылысшылар даң., 13</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жабық сөре және палатка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жабық сөре және палатка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Көліктен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сататын 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"Отау" жауапкершілігі шектеулі серіктестігі базары, автокөліктік базар, Стартовый мүйісі, 61б</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Көліктен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жабық сөре және палатка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Автоәдебиеттер сөресі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жабық темір сөре және палатка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"Құлагер" жауапкершілігі шектеулі серіктестігі базары, Прогресс к., 27</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"Бахт" фирмасы жауапкершілігі шектеулі серіктестігі базары, Гоголя к., 68/4</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жабық темір сөре және палатка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жабық темір сөре және палатка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темір жабық сөре және палатка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сататын 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продуктовый</w:t>
            </w:r>
          </w:p>
        </w:tc>
      </w:tr>
      <w:tr>
        <w:trPr>
          <w:trHeight w:val="3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"Михайловский" базары, жеке кәсіпкер "Кичинский", Қазақстан к., 8</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азығы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жабық сөре және палатка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"Лаки-Краски" жеке сауда орталығы, "Лотос" фирмасы жауапкершілігі шектеулі серіктестігі, Комиссаров к., 12</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Агро-Орталығы" жауапкершілігі шектеулі серіктестігі коммуналдық базары, Космонавтовттар к., 1б</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сүт сөресі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сататын сөрелер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"Аблаев" базары, Дружба к., 124</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базары, жеке кәсіпкер "Модебадзе", Мануильский к., 17а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Көліктен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"Хохлов" базары, 23 ықшамауданы, 8</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"Журавлева", жеке кәсіпкер "Стадник" базары, 23 ықшамаудан, 3/1 құрылыс</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Көліктен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Көліктен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"Ғасыр" базары "Восток 1, 2" ықшамауданы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сататын сөрелер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"Кайрат" базары, "Кайрат" жауапкершілігі шектеулі серіктестігі, "Восток-1, 2" ықшамауданы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өнімдерін сөреден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өнімдерін, азық-түліктерді сөреден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"Горняк" базары, жеке кәсіпкер "Исаков", 12 ықшамаудан, 16/2</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Көліктен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жабық сөре және палатка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"Кайнар" базары "Blast Profil" жауапкершілігі шектеулі серіктестігі, Бұқар жырау даң., 55</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1 шаршы метрге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"Слад" жауапкершілігі шектеулі серіктестігі шағын-базары, Зональная к., 75</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"Искаков" шағын-базары, Зональная к., 75</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"Феникс" базары, Жекібаев к., 144</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"Феникс" базары, Язев к., 1</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 базары, Зелинский к., 35</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 корпорациясының базары, 22 ықшамаудан</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жабық сөре және палатка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Көліктен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Көліктен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жабық сөре және палатка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"Ануар" базары, Восток-2 ықшамауданы, 5</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 Горняк" базары, 12 ықшамаудан</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"Жанета" базары, Н.Әбдіров даң., 9</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"Вега" базары, 18 ықшамаудан</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"Роза" базары, 12 ықшамаудан, 7/2</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"Анна" базары, Жекібаев к., 145</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"Ника" шағын- базары, Құрылысшылар даң., 22</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"Самал" базары, Молоков к., 106</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r>
        <w:trPr>
          <w:trHeight w:val="30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сататын</w:t>
            </w:r>
          </w:p>
        </w:tc>
      </w:tr>
      <w:tr>
        <w:trPr>
          <w:trHeight w:val="30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"Сатурн" базары, 15 ықшамаудан</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r>
      <w:tr>
        <w:trPr>
          <w:trHeight w:val="300" w:hRule="atLeast"/>
        </w:trPr>
        <w:tc>
          <w:tcPr>
            <w:tcW w:w="0" w:type="auto"/>
            <w:vMerge/>
            <w:tcBorders>
              <w:top w:val="nil"/>
              <w:left w:val="single" w:color="cfcfcf" w:sz="5"/>
              <w:bottom w:val="single" w:color="cfcfcf" w:sz="5"/>
              <w:right w:val="single" w:color="cfcfcf" w:sz="5"/>
            </w:tcBorders>
          </w:tc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бөлімі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r>
    </w:tbl>
    <w:bookmarkStart w:name="z8" w:id="2"/>
    <w:p>
      <w:pPr>
        <w:spacing w:after="0"/>
        <w:ind w:left="0"/>
        <w:jc w:val="both"/>
      </w:pPr>
      <w:r>
        <w:rPr>
          <w:rFonts w:ascii="Times New Roman"/>
          <w:b w:val="false"/>
          <w:i w:val="false"/>
          <w:color w:val="000000"/>
          <w:sz w:val="28"/>
        </w:rPr>
        <w:t>
2008 жылғы 24 желтоқсандағы N 170</w:t>
      </w:r>
      <w:r>
        <w:br/>
      </w:r>
      <w:r>
        <w:rPr>
          <w:rFonts w:ascii="Times New Roman"/>
          <w:b w:val="false"/>
          <w:i w:val="false"/>
          <w:color w:val="000000"/>
          <w:sz w:val="28"/>
        </w:rPr>
        <w:t>
Қарағанды қалалық мәслихатының шешіміне</w:t>
      </w:r>
      <w:r>
        <w:br/>
      </w:r>
      <w:r>
        <w:rPr>
          <w:rFonts w:ascii="Times New Roman"/>
          <w:b w:val="false"/>
          <w:i w:val="false"/>
          <w:color w:val="000000"/>
          <w:sz w:val="28"/>
        </w:rPr>
        <w:t>
2-қосымша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7661"/>
        <w:gridCol w:w="4445"/>
      </w:tblGrid>
      <w:tr>
        <w:trPr>
          <w:trHeight w:val="45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Дүркін-дүркін сипаттағы кәсіпкерлік қызметінің түрі</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талонның бір күнгі құны (теңге)</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(тұрақты үй-жайларда жүзеге асырылатын қызметтен басқасы)</w:t>
            </w:r>
          </w:p>
        </w:tc>
      </w:tr>
      <w:tr>
        <w:trPr>
          <w:trHeight w:val="45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45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сондай-ақ отырғызу материалдары (тікпе көшет, көшет)</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5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 дақылдары</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5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 және үй жанындағы учаскелерде өсірілген тірі гүлдер</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45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жанындағы ауыл шаруашылығы, бау, бау-бақша және саяжай учаскелерінің өнімдері</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45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мен құстарға арналған дайын жемшөп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5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Сыпырғылар, сыпыртқылар</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жидектері</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5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5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Саңырауқұлақтар</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45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өңдеу бойынша жеке трактор иелерінің қызметі</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5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 мен құстарды жаю</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